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Look w:val="04A0" w:firstRow="1" w:lastRow="0" w:firstColumn="1" w:lastColumn="0" w:noHBand="0" w:noVBand="1"/>
      </w:tblPr>
      <w:tblGrid>
        <w:gridCol w:w="10682"/>
      </w:tblGrid>
      <w:tr w:rsidR="00A1044C" w14:paraId="544311B5" w14:textId="77777777" w:rsidTr="7772C961">
        <w:tc>
          <w:tcPr>
            <w:tcW w:w="5000" w:type="pct"/>
            <w:shd w:val="clear" w:color="auto" w:fill="EEECE1" w:themeFill="background2"/>
          </w:tcPr>
          <w:p w14:paraId="4AA9CE9C" w14:textId="5131606C" w:rsidR="00A1044C" w:rsidRPr="002E14AE" w:rsidRDefault="007827F0" w:rsidP="7772C961">
            <w:pPr>
              <w:rPr>
                <w:rFonts w:asciiTheme="minorHAnsi" w:eastAsiaTheme="minorEastAsia" w:hAnsiTheme="minorHAnsi" w:cstheme="minorBidi"/>
                <w:sz w:val="24"/>
                <w:szCs w:val="24"/>
                <w:u w:val="single"/>
              </w:rPr>
            </w:pPr>
            <w:r w:rsidRPr="7772C961">
              <w:rPr>
                <w:rFonts w:asciiTheme="minorHAnsi" w:eastAsiaTheme="minorEastAsia" w:hAnsiTheme="minorHAnsi" w:cstheme="minorBidi"/>
                <w:b/>
                <w:bCs/>
                <w:sz w:val="24"/>
                <w:szCs w:val="24"/>
                <w:u w:val="single"/>
              </w:rPr>
              <w:t>Subject:</w:t>
            </w:r>
            <w:r w:rsidR="00036929" w:rsidRPr="7772C961">
              <w:rPr>
                <w:rFonts w:asciiTheme="minorHAnsi" w:eastAsiaTheme="minorEastAsia" w:hAnsiTheme="minorHAnsi" w:cstheme="minorBidi"/>
                <w:sz w:val="24"/>
                <w:szCs w:val="24"/>
                <w:u w:val="single"/>
              </w:rPr>
              <w:t xml:space="preserve"> </w:t>
            </w:r>
            <w:r w:rsidR="00300499" w:rsidRPr="7772C961">
              <w:rPr>
                <w:rFonts w:asciiTheme="minorHAnsi" w:eastAsiaTheme="minorEastAsia" w:hAnsiTheme="minorHAnsi" w:cstheme="minorBidi"/>
                <w:sz w:val="24"/>
                <w:szCs w:val="24"/>
                <w:u w:val="single"/>
              </w:rPr>
              <w:t>UKS2 Year</w:t>
            </w:r>
            <w:r w:rsidR="00EF60F8">
              <w:rPr>
                <w:rFonts w:asciiTheme="minorHAnsi" w:eastAsiaTheme="minorEastAsia" w:hAnsiTheme="minorHAnsi" w:cstheme="minorBidi"/>
                <w:sz w:val="24"/>
                <w:szCs w:val="24"/>
                <w:u w:val="single"/>
              </w:rPr>
              <w:t xml:space="preserve"> 5</w:t>
            </w:r>
            <w:r w:rsidR="45B03BE1" w:rsidRPr="7772C961">
              <w:rPr>
                <w:rFonts w:asciiTheme="minorHAnsi" w:eastAsiaTheme="minorEastAsia" w:hAnsiTheme="minorHAnsi" w:cstheme="minorBidi"/>
                <w:sz w:val="24"/>
                <w:szCs w:val="24"/>
                <w:u w:val="single"/>
              </w:rPr>
              <w:t xml:space="preserve"> </w:t>
            </w:r>
            <w:r w:rsidR="00036929" w:rsidRPr="7772C961">
              <w:rPr>
                <w:rFonts w:asciiTheme="minorHAnsi" w:eastAsiaTheme="minorEastAsia" w:hAnsiTheme="minorHAnsi" w:cstheme="minorBidi"/>
                <w:sz w:val="24"/>
                <w:szCs w:val="24"/>
                <w:u w:val="single"/>
              </w:rPr>
              <w:t>RE and World Views</w:t>
            </w:r>
            <w:r w:rsidR="00963A1D" w:rsidRPr="7772C961">
              <w:rPr>
                <w:rFonts w:asciiTheme="minorHAnsi" w:eastAsiaTheme="minorEastAsia" w:hAnsiTheme="minorHAnsi" w:cstheme="minorBidi"/>
                <w:sz w:val="24"/>
                <w:szCs w:val="24"/>
                <w:u w:val="single"/>
              </w:rPr>
              <w:t xml:space="preserve"> – </w:t>
            </w:r>
            <w:r w:rsidR="53178022" w:rsidRPr="7772C961">
              <w:rPr>
                <w:rFonts w:asciiTheme="minorHAnsi" w:eastAsiaTheme="minorEastAsia" w:hAnsiTheme="minorHAnsi" w:cstheme="minorBidi"/>
                <w:sz w:val="24"/>
                <w:szCs w:val="24"/>
                <w:u w:val="single"/>
              </w:rPr>
              <w:t>Exploration – What matters the most?</w:t>
            </w:r>
          </w:p>
          <w:p w14:paraId="5E60DD56" w14:textId="16E36E20" w:rsidR="00D07D7C" w:rsidRPr="0068045C" w:rsidRDefault="00D07D7C" w:rsidP="7772C961">
            <w:pPr>
              <w:pStyle w:val="paragraph"/>
              <w:spacing w:before="0" w:beforeAutospacing="0" w:after="0" w:afterAutospacing="0"/>
              <w:textAlignment w:val="baseline"/>
              <w:rPr>
                <w:rFonts w:asciiTheme="minorHAnsi" w:eastAsiaTheme="minorEastAsia" w:hAnsiTheme="minorHAnsi" w:cstheme="minorBidi"/>
                <w:sz w:val="18"/>
                <w:szCs w:val="18"/>
              </w:rPr>
            </w:pPr>
            <w:r w:rsidRPr="7772C961">
              <w:rPr>
                <w:rStyle w:val="normaltextrun"/>
                <w:rFonts w:asciiTheme="minorHAnsi" w:eastAsiaTheme="minorEastAsia" w:hAnsiTheme="minorHAnsi" w:cstheme="minorBidi"/>
                <w:b/>
                <w:bCs/>
                <w:sz w:val="22"/>
                <w:szCs w:val="22"/>
              </w:rPr>
              <w:t>Key Question</w:t>
            </w:r>
            <w:r w:rsidRPr="7772C961">
              <w:rPr>
                <w:rStyle w:val="normaltextrun"/>
                <w:rFonts w:asciiTheme="minorHAnsi" w:eastAsiaTheme="minorEastAsia" w:hAnsiTheme="minorHAnsi" w:cstheme="minorBidi"/>
                <w:sz w:val="22"/>
                <w:szCs w:val="22"/>
              </w:rPr>
              <w:t> (to be used all year):  </w:t>
            </w:r>
            <w:r w:rsidR="00300499" w:rsidRPr="7772C961">
              <w:rPr>
                <w:rStyle w:val="normaltextrun"/>
                <w:rFonts w:asciiTheme="minorHAnsi" w:eastAsiaTheme="minorEastAsia" w:hAnsiTheme="minorHAnsi" w:cstheme="minorBidi"/>
                <w:color w:val="000000"/>
                <w:sz w:val="22"/>
                <w:szCs w:val="22"/>
                <w:bdr w:val="none" w:sz="0" w:space="0" w:color="auto" w:frame="1"/>
              </w:rPr>
              <w:t>Is life like a journey?</w:t>
            </w:r>
          </w:p>
          <w:p w14:paraId="50FCC4E1" w14:textId="3BBBEBA5" w:rsidR="00D07D7C" w:rsidRPr="0068045C" w:rsidRDefault="00D07D7C" w:rsidP="7772C961">
            <w:pPr>
              <w:pStyle w:val="paragraph"/>
              <w:spacing w:before="0" w:beforeAutospacing="0" w:after="0" w:afterAutospacing="0"/>
              <w:textAlignment w:val="baseline"/>
              <w:rPr>
                <w:rFonts w:asciiTheme="minorHAnsi" w:eastAsiaTheme="minorEastAsia" w:hAnsiTheme="minorHAnsi" w:cstheme="minorBidi"/>
                <w:sz w:val="18"/>
                <w:szCs w:val="18"/>
              </w:rPr>
            </w:pPr>
            <w:r w:rsidRPr="00EF60F8">
              <w:rPr>
                <w:rStyle w:val="normaltextrun"/>
                <w:rFonts w:asciiTheme="minorHAnsi" w:eastAsiaTheme="minorEastAsia" w:hAnsiTheme="minorHAnsi" w:cstheme="minorBidi"/>
                <w:b/>
                <w:bCs/>
                <w:sz w:val="22"/>
                <w:szCs w:val="22"/>
                <w:highlight w:val="yellow"/>
              </w:rPr>
              <w:t>Focus Question</w:t>
            </w:r>
            <w:r w:rsidRPr="00EF60F8">
              <w:rPr>
                <w:rStyle w:val="normaltextrun"/>
                <w:rFonts w:asciiTheme="minorHAnsi" w:eastAsiaTheme="minorEastAsia" w:hAnsiTheme="minorHAnsi" w:cstheme="minorBidi"/>
                <w:sz w:val="22"/>
                <w:szCs w:val="22"/>
                <w:highlight w:val="yellow"/>
              </w:rPr>
              <w:t> (for this investigation):   </w:t>
            </w:r>
            <w:r w:rsidR="00300499" w:rsidRPr="00EF60F8">
              <w:rPr>
                <w:rStyle w:val="normaltextrun"/>
                <w:rFonts w:asciiTheme="minorHAnsi" w:eastAsiaTheme="minorEastAsia" w:hAnsiTheme="minorHAnsi" w:cstheme="minorBidi"/>
                <w:color w:val="000000"/>
                <w:sz w:val="22"/>
                <w:szCs w:val="22"/>
                <w:highlight w:val="yellow"/>
                <w:bdr w:val="none" w:sz="0" w:space="0" w:color="auto" w:frame="1"/>
              </w:rPr>
              <w:t xml:space="preserve">What </w:t>
            </w:r>
            <w:r w:rsidR="7201D2B8" w:rsidRPr="00EF60F8">
              <w:rPr>
                <w:rStyle w:val="normaltextrun"/>
                <w:rFonts w:asciiTheme="minorHAnsi" w:eastAsiaTheme="minorEastAsia" w:hAnsiTheme="minorHAnsi" w:cstheme="minorBidi"/>
                <w:color w:val="000000"/>
                <w:sz w:val="22"/>
                <w:szCs w:val="22"/>
                <w:highlight w:val="yellow"/>
                <w:bdr w:val="none" w:sz="0" w:space="0" w:color="auto" w:frame="1"/>
              </w:rPr>
              <w:t>matters the most?</w:t>
            </w:r>
          </w:p>
          <w:p w14:paraId="4D891702" w14:textId="081A7C2D" w:rsidR="230F7229" w:rsidRDefault="230F7229" w:rsidP="7772C961">
            <w:pPr>
              <w:pStyle w:val="paragraph"/>
              <w:spacing w:before="0" w:beforeAutospacing="0" w:after="0" w:afterAutospacing="0"/>
              <w:rPr>
                <w:rStyle w:val="normaltextrun"/>
                <w:rFonts w:asciiTheme="minorHAnsi" w:eastAsiaTheme="minorEastAsia" w:hAnsiTheme="minorHAnsi" w:cstheme="minorBidi"/>
                <w:color w:val="000000" w:themeColor="text1"/>
                <w:sz w:val="22"/>
                <w:szCs w:val="22"/>
              </w:rPr>
            </w:pPr>
          </w:p>
          <w:p w14:paraId="4B617E5D" w14:textId="657494F7" w:rsidR="0068045C" w:rsidRPr="0068045C" w:rsidRDefault="00A1044C" w:rsidP="7772C961">
            <w:pPr>
              <w:rPr>
                <w:rFonts w:asciiTheme="minorHAnsi" w:eastAsiaTheme="minorEastAsia" w:hAnsiTheme="minorHAnsi" w:cstheme="minorBidi"/>
              </w:rPr>
            </w:pPr>
            <w:proofErr w:type="spellStart"/>
            <w:r w:rsidRPr="7772C961">
              <w:rPr>
                <w:rFonts w:asciiTheme="minorHAnsi" w:eastAsiaTheme="minorEastAsia" w:hAnsiTheme="minorHAnsi" w:cstheme="minorBidi"/>
                <w:b/>
                <w:bCs/>
              </w:rPr>
              <w:t>PoS</w:t>
            </w:r>
            <w:proofErr w:type="spellEnd"/>
            <w:r w:rsidR="0068045C" w:rsidRPr="7772C961">
              <w:rPr>
                <w:rFonts w:asciiTheme="minorHAnsi" w:eastAsiaTheme="minorEastAsia" w:hAnsiTheme="minorHAnsi" w:cstheme="minorBidi"/>
                <w:b/>
                <w:bCs/>
              </w:rPr>
              <w:t xml:space="preserve"> aims</w:t>
            </w:r>
            <w:r w:rsidRPr="7772C961">
              <w:rPr>
                <w:rFonts w:asciiTheme="minorHAnsi" w:eastAsiaTheme="minorEastAsia" w:hAnsiTheme="minorHAnsi" w:cstheme="minorBidi"/>
              </w:rPr>
              <w:t xml:space="preserve">: </w:t>
            </w:r>
          </w:p>
          <w:p w14:paraId="6C174871" w14:textId="412BB4FC" w:rsidR="000747F1" w:rsidRPr="005124B9" w:rsidRDefault="4291AED4" w:rsidP="7772C961">
            <w:pPr>
              <w:textAlignment w:val="baseline"/>
              <w:rPr>
                <w:rFonts w:asciiTheme="minorHAnsi" w:eastAsiaTheme="minorEastAsia" w:hAnsiTheme="minorHAnsi" w:cstheme="minorBidi"/>
                <w:sz w:val="20"/>
                <w:szCs w:val="20"/>
              </w:rPr>
            </w:pPr>
            <w:r w:rsidRPr="7772C961">
              <w:rPr>
                <w:rFonts w:asciiTheme="minorHAnsi" w:eastAsiaTheme="minorEastAsia" w:hAnsiTheme="minorHAnsi" w:cstheme="minorBidi"/>
                <w:sz w:val="20"/>
                <w:szCs w:val="20"/>
              </w:rPr>
              <w:t>In this unit children will look at the different values and some of the traditions from different faiths and worldviews. Before looking at different faiths and wo</w:t>
            </w:r>
            <w:bookmarkStart w:id="0" w:name="_GoBack"/>
            <w:bookmarkEnd w:id="0"/>
            <w:r w:rsidRPr="7772C961">
              <w:rPr>
                <w:rFonts w:asciiTheme="minorHAnsi" w:eastAsiaTheme="minorEastAsia" w:hAnsiTheme="minorHAnsi" w:cstheme="minorBidi"/>
                <w:sz w:val="20"/>
                <w:szCs w:val="20"/>
              </w:rPr>
              <w:t>rldviews children will first think about what matters most to themselves. Children will learn different elements of faiths and worldviews and consider what matters to each one. The unit concludes with children reflecting on what they have learnt and reassessing how their perceptions of what matters most in life may have changed.</w:t>
            </w:r>
          </w:p>
        </w:tc>
      </w:tr>
      <w:tr w:rsidR="001D1013" w14:paraId="0C2A4178" w14:textId="77777777" w:rsidTr="7772C961">
        <w:tc>
          <w:tcPr>
            <w:tcW w:w="5000" w:type="pct"/>
            <w:shd w:val="clear" w:color="auto" w:fill="DBE5F1" w:themeFill="accent1" w:themeFillTint="33"/>
          </w:tcPr>
          <w:p w14:paraId="07685B6E" w14:textId="1C7736F1" w:rsidR="00036929" w:rsidRPr="002E14AE" w:rsidRDefault="001D1013" w:rsidP="7772C961">
            <w:pPr>
              <w:rPr>
                <w:rFonts w:asciiTheme="minorHAnsi" w:eastAsiaTheme="minorEastAsia" w:hAnsiTheme="minorHAnsi" w:cstheme="minorBidi"/>
                <w:b/>
                <w:bCs/>
                <w:u w:val="single"/>
              </w:rPr>
            </w:pPr>
            <w:r w:rsidRPr="7772C961">
              <w:rPr>
                <w:rFonts w:asciiTheme="minorHAnsi" w:eastAsiaTheme="minorEastAsia" w:hAnsiTheme="minorHAnsi" w:cstheme="minorBidi"/>
                <w:b/>
                <w:bCs/>
                <w:u w:val="single"/>
              </w:rPr>
              <w:t>Prior Learning</w:t>
            </w:r>
            <w:r w:rsidR="00FC0324" w:rsidRPr="7772C961">
              <w:rPr>
                <w:rFonts w:asciiTheme="minorHAnsi" w:eastAsiaTheme="minorEastAsia" w:hAnsiTheme="minorHAnsi" w:cstheme="minorBidi"/>
                <w:b/>
                <w:bCs/>
                <w:u w:val="single"/>
              </w:rPr>
              <w:t xml:space="preserve"> (what pupils already know and can do)</w:t>
            </w:r>
          </w:p>
          <w:p w14:paraId="18C300F3" w14:textId="2BA56E9E" w:rsidR="00B108C4" w:rsidRPr="00300499" w:rsidRDefault="568D7135" w:rsidP="7772C961">
            <w:pPr>
              <w:textAlignment w:val="baseline"/>
              <w:rPr>
                <w:rFonts w:asciiTheme="minorHAnsi" w:eastAsiaTheme="minorEastAsia" w:hAnsiTheme="minorHAnsi" w:cstheme="minorBidi"/>
                <w:sz w:val="20"/>
                <w:szCs w:val="20"/>
                <w:lang w:eastAsia="en-GB"/>
              </w:rPr>
            </w:pPr>
            <w:r w:rsidRPr="7772C961">
              <w:rPr>
                <w:rFonts w:asciiTheme="minorHAnsi" w:eastAsiaTheme="minorEastAsia" w:hAnsiTheme="minorHAnsi" w:cstheme="minorBidi"/>
                <w:sz w:val="20"/>
                <w:szCs w:val="20"/>
                <w:lang w:eastAsia="en-GB"/>
              </w:rPr>
              <w:t xml:space="preserve">Islam – The 5 Pillars are considered each year and the </w:t>
            </w:r>
            <w:proofErr w:type="spellStart"/>
            <w:r w:rsidRPr="7772C961">
              <w:rPr>
                <w:rFonts w:asciiTheme="minorHAnsi" w:eastAsiaTheme="minorEastAsia" w:hAnsiTheme="minorHAnsi" w:cstheme="minorBidi"/>
                <w:sz w:val="20"/>
                <w:szCs w:val="20"/>
                <w:lang w:eastAsia="en-GB"/>
              </w:rPr>
              <w:t>Shahadah</w:t>
            </w:r>
            <w:proofErr w:type="spellEnd"/>
            <w:r w:rsidRPr="7772C961">
              <w:rPr>
                <w:rFonts w:asciiTheme="minorHAnsi" w:eastAsiaTheme="minorEastAsia" w:hAnsiTheme="minorHAnsi" w:cstheme="minorBidi"/>
                <w:sz w:val="20"/>
                <w:szCs w:val="20"/>
                <w:lang w:eastAsia="en-GB"/>
              </w:rPr>
              <w:t xml:space="preserve"> was considered in KS1. This unit provides an opportunity to recap and further explore this pillar.</w:t>
            </w:r>
          </w:p>
          <w:p w14:paraId="6A958AC6" w14:textId="6C85A73A" w:rsidR="00B108C4" w:rsidRPr="00300499" w:rsidRDefault="568D7135" w:rsidP="7772C961">
            <w:pPr>
              <w:textAlignment w:val="baseline"/>
              <w:rPr>
                <w:rFonts w:asciiTheme="minorHAnsi" w:eastAsiaTheme="minorEastAsia" w:hAnsiTheme="minorHAnsi" w:cstheme="minorBidi"/>
                <w:sz w:val="20"/>
                <w:szCs w:val="20"/>
                <w:lang w:eastAsia="en-GB"/>
              </w:rPr>
            </w:pPr>
            <w:r w:rsidRPr="7772C961">
              <w:rPr>
                <w:rFonts w:asciiTheme="minorHAnsi" w:eastAsiaTheme="minorEastAsia" w:hAnsiTheme="minorHAnsi" w:cstheme="minorBidi"/>
                <w:sz w:val="20"/>
                <w:szCs w:val="20"/>
                <w:lang w:eastAsia="en-GB"/>
              </w:rPr>
              <w:t xml:space="preserve">Christianity – Children learnt the story of the Good Samaritan in LKS2 and </w:t>
            </w:r>
            <w:r w:rsidR="683BCE59" w:rsidRPr="7772C961">
              <w:rPr>
                <w:rFonts w:asciiTheme="minorHAnsi" w:eastAsiaTheme="minorEastAsia" w:hAnsiTheme="minorHAnsi" w:cstheme="minorBidi"/>
                <w:sz w:val="20"/>
                <w:szCs w:val="20"/>
                <w:lang w:eastAsia="en-GB"/>
              </w:rPr>
              <w:t>will connect</w:t>
            </w:r>
            <w:r w:rsidRPr="7772C961">
              <w:rPr>
                <w:rFonts w:asciiTheme="minorHAnsi" w:eastAsiaTheme="minorEastAsia" w:hAnsiTheme="minorHAnsi" w:cstheme="minorBidi"/>
                <w:sz w:val="20"/>
                <w:szCs w:val="20"/>
                <w:lang w:eastAsia="en-GB"/>
              </w:rPr>
              <w:t xml:space="preserve"> their learning to explore the beliefs and values that are present within that parable and</w:t>
            </w:r>
            <w:r w:rsidR="491466B2" w:rsidRPr="7772C961">
              <w:rPr>
                <w:rFonts w:asciiTheme="minorHAnsi" w:eastAsiaTheme="minorEastAsia" w:hAnsiTheme="minorHAnsi" w:cstheme="minorBidi"/>
                <w:sz w:val="20"/>
                <w:szCs w:val="20"/>
                <w:lang w:eastAsia="en-GB"/>
              </w:rPr>
              <w:t xml:space="preserve"> how that can impact the lives of many </w:t>
            </w:r>
            <w:r w:rsidR="3BCE711C" w:rsidRPr="7772C961">
              <w:rPr>
                <w:rFonts w:asciiTheme="minorHAnsi" w:eastAsiaTheme="minorEastAsia" w:hAnsiTheme="minorHAnsi" w:cstheme="minorBidi"/>
                <w:sz w:val="20"/>
                <w:szCs w:val="20"/>
                <w:lang w:eastAsia="en-GB"/>
              </w:rPr>
              <w:t>Christians</w:t>
            </w:r>
            <w:r w:rsidR="491466B2" w:rsidRPr="7772C961">
              <w:rPr>
                <w:rFonts w:asciiTheme="minorHAnsi" w:eastAsiaTheme="minorEastAsia" w:hAnsiTheme="minorHAnsi" w:cstheme="minorBidi"/>
                <w:sz w:val="20"/>
                <w:szCs w:val="20"/>
                <w:lang w:eastAsia="en-GB"/>
              </w:rPr>
              <w:t>.</w:t>
            </w:r>
          </w:p>
          <w:p w14:paraId="6893E0F7" w14:textId="0A5209EA" w:rsidR="00B108C4" w:rsidRPr="00300499" w:rsidRDefault="6EC7AB49" w:rsidP="7772C961">
            <w:pPr>
              <w:textAlignment w:val="baseline"/>
              <w:rPr>
                <w:rFonts w:asciiTheme="minorHAnsi" w:eastAsiaTheme="minorEastAsia" w:hAnsiTheme="minorHAnsi" w:cstheme="minorBidi"/>
                <w:sz w:val="20"/>
                <w:szCs w:val="20"/>
                <w:lang w:eastAsia="en-GB"/>
              </w:rPr>
            </w:pPr>
            <w:r w:rsidRPr="7772C961">
              <w:rPr>
                <w:rFonts w:asciiTheme="minorHAnsi" w:eastAsiaTheme="minorEastAsia" w:hAnsiTheme="minorHAnsi" w:cstheme="minorBidi"/>
                <w:sz w:val="20"/>
                <w:szCs w:val="20"/>
                <w:lang w:eastAsia="en-GB"/>
              </w:rPr>
              <w:t xml:space="preserve">Hinduism – Children may have learnt about Karma in UKS2 Year B and this unit provides the opportunity to recap and explore the role of karma in many </w:t>
            </w:r>
            <w:r w:rsidR="26E0B38B" w:rsidRPr="7772C961">
              <w:rPr>
                <w:rFonts w:asciiTheme="minorHAnsi" w:eastAsiaTheme="minorEastAsia" w:hAnsiTheme="minorHAnsi" w:cstheme="minorBidi"/>
                <w:sz w:val="20"/>
                <w:szCs w:val="20"/>
                <w:lang w:eastAsia="en-GB"/>
              </w:rPr>
              <w:t>Hindu peoples’</w:t>
            </w:r>
            <w:r w:rsidRPr="7772C961">
              <w:rPr>
                <w:rFonts w:asciiTheme="minorHAnsi" w:eastAsiaTheme="minorEastAsia" w:hAnsiTheme="minorHAnsi" w:cstheme="minorBidi"/>
                <w:sz w:val="20"/>
                <w:szCs w:val="20"/>
                <w:lang w:eastAsia="en-GB"/>
              </w:rPr>
              <w:t xml:space="preserve"> lives.</w:t>
            </w:r>
          </w:p>
        </w:tc>
      </w:tr>
      <w:tr w:rsidR="001D1013" w14:paraId="65F881D0" w14:textId="77777777" w:rsidTr="7772C961">
        <w:tc>
          <w:tcPr>
            <w:tcW w:w="5000" w:type="pct"/>
            <w:shd w:val="clear" w:color="auto" w:fill="D6E3BC" w:themeFill="accent3" w:themeFillTint="66"/>
          </w:tcPr>
          <w:p w14:paraId="04871793" w14:textId="3C86C878" w:rsidR="00B06B66" w:rsidRPr="00B108C4" w:rsidRDefault="00417BA6" w:rsidP="7772C961">
            <w:pPr>
              <w:contextualSpacing/>
              <w:rPr>
                <w:rFonts w:asciiTheme="minorHAnsi" w:eastAsiaTheme="minorEastAsia" w:hAnsiTheme="minorHAnsi" w:cstheme="minorBidi"/>
                <w:b/>
                <w:bCs/>
                <w:sz w:val="24"/>
                <w:szCs w:val="24"/>
                <w:u w:val="single"/>
              </w:rPr>
            </w:pPr>
            <w:r w:rsidRPr="7772C961">
              <w:rPr>
                <w:rFonts w:asciiTheme="minorHAnsi" w:eastAsiaTheme="minorEastAsia" w:hAnsiTheme="minorHAnsi" w:cstheme="minorBidi"/>
                <w:b/>
                <w:bCs/>
                <w:sz w:val="24"/>
                <w:szCs w:val="24"/>
                <w:u w:val="single"/>
              </w:rPr>
              <w:t xml:space="preserve">Long-term </w:t>
            </w:r>
            <w:r w:rsidR="001D1013" w:rsidRPr="7772C961">
              <w:rPr>
                <w:rFonts w:asciiTheme="minorHAnsi" w:eastAsiaTheme="minorEastAsia" w:hAnsiTheme="minorHAnsi" w:cstheme="minorBidi"/>
                <w:b/>
                <w:bCs/>
                <w:sz w:val="24"/>
                <w:szCs w:val="24"/>
                <w:u w:val="single"/>
              </w:rPr>
              <w:t>Learning (what pupils MUST know and remember)</w:t>
            </w:r>
            <w:r w:rsidR="001109D3" w:rsidRPr="7772C961">
              <w:rPr>
                <w:rFonts w:asciiTheme="minorHAnsi" w:eastAsiaTheme="minorEastAsia" w:hAnsiTheme="minorHAnsi" w:cstheme="minorBidi"/>
                <w:b/>
                <w:bCs/>
                <w:sz w:val="24"/>
                <w:szCs w:val="24"/>
                <w:u w:val="single"/>
              </w:rPr>
              <w:t xml:space="preserve"> End Goals</w:t>
            </w:r>
          </w:p>
          <w:p w14:paraId="5DCE80BB" w14:textId="0CB1B7FA" w:rsidR="00B06B66" w:rsidRPr="00DD0A45" w:rsidRDefault="622D94E2" w:rsidP="7772C961">
            <w:pPr>
              <w:pStyle w:val="ListParagraph"/>
              <w:numPr>
                <w:ilvl w:val="0"/>
                <w:numId w:val="1"/>
              </w:numPr>
              <w:textAlignment w:val="baseline"/>
              <w:rPr>
                <w:rFonts w:asciiTheme="minorHAnsi" w:eastAsiaTheme="minorEastAsia" w:hAnsiTheme="minorHAnsi" w:cstheme="minorBidi"/>
              </w:rPr>
            </w:pPr>
            <w:r w:rsidRPr="7772C961">
              <w:rPr>
                <w:rFonts w:asciiTheme="minorHAnsi" w:eastAsiaTheme="minorEastAsia" w:hAnsiTheme="minorHAnsi" w:cstheme="minorBidi"/>
              </w:rPr>
              <w:t>To know that there are beliefs and values that are central to each religion and world view but to realise that many of these values are similar across religions and world views e.g. to look after other people</w:t>
            </w:r>
            <w:r w:rsidR="4180077B" w:rsidRPr="7772C961">
              <w:rPr>
                <w:rFonts w:asciiTheme="minorHAnsi" w:eastAsiaTheme="minorEastAsia" w:hAnsiTheme="minorHAnsi" w:cstheme="minorBidi"/>
              </w:rPr>
              <w:t>, not just yourself.</w:t>
            </w:r>
          </w:p>
          <w:p w14:paraId="3A534A64" w14:textId="5D53B4DA" w:rsidR="00B06B66" w:rsidRPr="00DD0A45" w:rsidRDefault="12D47DB7" w:rsidP="7772C961">
            <w:pPr>
              <w:pStyle w:val="ListParagraph"/>
              <w:numPr>
                <w:ilvl w:val="0"/>
                <w:numId w:val="1"/>
              </w:numPr>
              <w:textAlignment w:val="baseline"/>
              <w:rPr>
                <w:rFonts w:asciiTheme="minorHAnsi" w:eastAsiaTheme="minorEastAsia" w:hAnsiTheme="minorHAnsi" w:cstheme="minorBidi"/>
              </w:rPr>
            </w:pPr>
            <w:r w:rsidRPr="7772C961">
              <w:rPr>
                <w:rFonts w:asciiTheme="minorHAnsi" w:eastAsiaTheme="minorEastAsia" w:hAnsiTheme="minorHAnsi" w:cstheme="minorBidi"/>
              </w:rPr>
              <w:t xml:space="preserve">To know that a person’s beliefs and values impact their </w:t>
            </w:r>
            <w:r w:rsidR="517962E8" w:rsidRPr="7772C961">
              <w:rPr>
                <w:rFonts w:asciiTheme="minorHAnsi" w:eastAsiaTheme="minorEastAsia" w:hAnsiTheme="minorHAnsi" w:cstheme="minorBidi"/>
              </w:rPr>
              <w:t xml:space="preserve">actions, life </w:t>
            </w:r>
            <w:r w:rsidRPr="7772C961">
              <w:rPr>
                <w:rFonts w:asciiTheme="minorHAnsi" w:eastAsiaTheme="minorEastAsia" w:hAnsiTheme="minorHAnsi" w:cstheme="minorBidi"/>
              </w:rPr>
              <w:t xml:space="preserve">choices and the </w:t>
            </w:r>
            <w:r w:rsidR="6E6D96CB" w:rsidRPr="7772C961">
              <w:rPr>
                <w:rFonts w:asciiTheme="minorHAnsi" w:eastAsiaTheme="minorEastAsia" w:hAnsiTheme="minorHAnsi" w:cstheme="minorBidi"/>
              </w:rPr>
              <w:t>way they treat others</w:t>
            </w:r>
          </w:p>
          <w:p w14:paraId="6C21C110" w14:textId="274F6746" w:rsidR="00B06B66" w:rsidRPr="00DD0A45" w:rsidRDefault="00B06B66" w:rsidP="7772C961">
            <w:pPr>
              <w:textAlignment w:val="baseline"/>
              <w:rPr>
                <w:rFonts w:asciiTheme="minorHAnsi" w:eastAsiaTheme="minorEastAsia" w:hAnsiTheme="minorHAnsi" w:cstheme="minorBidi"/>
              </w:rPr>
            </w:pPr>
          </w:p>
        </w:tc>
      </w:tr>
      <w:tr w:rsidR="230F7229" w14:paraId="4D05529D" w14:textId="77777777" w:rsidTr="7772C961">
        <w:tc>
          <w:tcPr>
            <w:tcW w:w="10682" w:type="dxa"/>
            <w:shd w:val="clear" w:color="auto" w:fill="FDE9D9" w:themeFill="accent6" w:themeFillTint="33"/>
          </w:tcPr>
          <w:p w14:paraId="39938146" w14:textId="3B02C56C" w:rsidR="65112E8A" w:rsidRDefault="65112E8A" w:rsidP="7772C961">
            <w:pPr>
              <w:spacing w:after="200" w:line="276" w:lineRule="auto"/>
              <w:rPr>
                <w:rFonts w:asciiTheme="minorHAnsi" w:eastAsiaTheme="minorEastAsia" w:hAnsiTheme="minorHAnsi" w:cstheme="minorBidi"/>
                <w:sz w:val="24"/>
                <w:szCs w:val="24"/>
              </w:rPr>
            </w:pPr>
            <w:r w:rsidRPr="7772C961">
              <w:rPr>
                <w:rFonts w:asciiTheme="minorHAnsi" w:eastAsiaTheme="minorEastAsia" w:hAnsiTheme="minorHAnsi" w:cstheme="minorBidi"/>
                <w:b/>
                <w:bCs/>
                <w:color w:val="000000" w:themeColor="text1"/>
                <w:sz w:val="24"/>
                <w:szCs w:val="24"/>
              </w:rPr>
              <w:t>Disciplinary knowledge (on-going for the year)</w:t>
            </w:r>
          </w:p>
          <w:p w14:paraId="5D826683" w14:textId="5E50D916" w:rsidR="230F7229" w:rsidRDefault="33820B1E" w:rsidP="7772C961">
            <w:pPr>
              <w:spacing w:line="276" w:lineRule="auto"/>
              <w:rPr>
                <w:rFonts w:asciiTheme="minorHAnsi" w:eastAsiaTheme="minorEastAsia" w:hAnsiTheme="minorHAnsi" w:cstheme="minorBidi"/>
                <w:color w:val="000000" w:themeColor="text1"/>
                <w:sz w:val="20"/>
                <w:szCs w:val="20"/>
              </w:rPr>
            </w:pPr>
            <w:r w:rsidRPr="7772C961">
              <w:rPr>
                <w:rFonts w:asciiTheme="minorHAnsi" w:eastAsiaTheme="minorEastAsia" w:hAnsiTheme="minorHAnsi" w:cstheme="minorBidi"/>
                <w:color w:val="000000" w:themeColor="text1"/>
                <w:sz w:val="20"/>
                <w:szCs w:val="20"/>
              </w:rPr>
              <w:t>• Make links between beliefs and sacred texts, including how and why religious sources are used to teach and guide believers</w:t>
            </w:r>
          </w:p>
          <w:p w14:paraId="333D913A" w14:textId="5A83A916" w:rsidR="230F7229" w:rsidRDefault="33820B1E" w:rsidP="7772C961">
            <w:pPr>
              <w:spacing w:line="276" w:lineRule="auto"/>
              <w:rPr>
                <w:rFonts w:asciiTheme="minorHAnsi" w:eastAsiaTheme="minorEastAsia" w:hAnsiTheme="minorHAnsi" w:cstheme="minorBidi"/>
                <w:color w:val="000000" w:themeColor="text1"/>
                <w:sz w:val="20"/>
                <w:szCs w:val="20"/>
              </w:rPr>
            </w:pPr>
            <w:r w:rsidRPr="7772C961">
              <w:rPr>
                <w:rFonts w:asciiTheme="minorHAnsi" w:eastAsiaTheme="minorEastAsia" w:hAnsiTheme="minorHAnsi" w:cstheme="minorBidi"/>
                <w:color w:val="000000" w:themeColor="text1"/>
                <w:sz w:val="20"/>
                <w:szCs w:val="20"/>
              </w:rPr>
              <w:t>• Explain the impact of beliefs and values – including reasons for diversity</w:t>
            </w:r>
          </w:p>
          <w:p w14:paraId="41CD957D" w14:textId="05A25E44" w:rsidR="230F7229" w:rsidRDefault="33820B1E" w:rsidP="7772C961">
            <w:pPr>
              <w:spacing w:line="276" w:lineRule="auto"/>
              <w:rPr>
                <w:rFonts w:asciiTheme="minorHAnsi" w:eastAsiaTheme="minorEastAsia" w:hAnsiTheme="minorHAnsi" w:cstheme="minorBidi"/>
                <w:color w:val="000000" w:themeColor="text1"/>
                <w:sz w:val="20"/>
                <w:szCs w:val="20"/>
              </w:rPr>
            </w:pPr>
            <w:r w:rsidRPr="7772C961">
              <w:rPr>
                <w:rFonts w:asciiTheme="minorHAnsi" w:eastAsiaTheme="minorEastAsia" w:hAnsiTheme="minorHAnsi" w:cstheme="minorBidi"/>
                <w:color w:val="000000" w:themeColor="text1"/>
                <w:sz w:val="20"/>
                <w:szCs w:val="20"/>
              </w:rPr>
              <w:t>• Explain differing forms of expression and why these might be used</w:t>
            </w:r>
          </w:p>
          <w:p w14:paraId="5DFC1542" w14:textId="04C1ADDB" w:rsidR="230F7229" w:rsidRDefault="33820B1E" w:rsidP="7772C961">
            <w:pPr>
              <w:spacing w:line="276" w:lineRule="auto"/>
              <w:rPr>
                <w:rFonts w:asciiTheme="minorHAnsi" w:eastAsiaTheme="minorEastAsia" w:hAnsiTheme="minorHAnsi" w:cstheme="minorBidi"/>
                <w:color w:val="000000" w:themeColor="text1"/>
                <w:sz w:val="20"/>
                <w:szCs w:val="20"/>
              </w:rPr>
            </w:pPr>
            <w:r w:rsidRPr="7772C961">
              <w:rPr>
                <w:rFonts w:asciiTheme="minorHAnsi" w:eastAsiaTheme="minorEastAsia" w:hAnsiTheme="minorHAnsi" w:cstheme="minorBidi"/>
                <w:color w:val="000000" w:themeColor="text1"/>
                <w:sz w:val="20"/>
                <w:szCs w:val="20"/>
              </w:rPr>
              <w:t>• Describe diversity of religious practices and lifestyle within the religious tradition</w:t>
            </w:r>
          </w:p>
          <w:p w14:paraId="183508F3" w14:textId="72AA1444" w:rsidR="230F7229" w:rsidRDefault="33820B1E" w:rsidP="7772C961">
            <w:pPr>
              <w:spacing w:line="276" w:lineRule="auto"/>
              <w:rPr>
                <w:rFonts w:asciiTheme="minorHAnsi" w:eastAsiaTheme="minorEastAsia" w:hAnsiTheme="minorHAnsi" w:cstheme="minorBidi"/>
                <w:color w:val="000000" w:themeColor="text1"/>
                <w:sz w:val="20"/>
                <w:szCs w:val="20"/>
              </w:rPr>
            </w:pPr>
            <w:r w:rsidRPr="7772C961">
              <w:rPr>
                <w:rFonts w:asciiTheme="minorHAnsi" w:eastAsiaTheme="minorEastAsia" w:hAnsiTheme="minorHAnsi" w:cstheme="minorBidi"/>
                <w:color w:val="000000" w:themeColor="text1"/>
                <w:sz w:val="20"/>
                <w:szCs w:val="20"/>
              </w:rPr>
              <w:t>• Interpret the deeper meaning of symbolism – contained in stories, images and actions</w:t>
            </w:r>
          </w:p>
          <w:p w14:paraId="1CE067DA" w14:textId="78BC7725" w:rsidR="230F7229" w:rsidRDefault="33820B1E" w:rsidP="7772C961">
            <w:pPr>
              <w:spacing w:line="276" w:lineRule="auto"/>
              <w:rPr>
                <w:rFonts w:asciiTheme="minorHAnsi" w:eastAsiaTheme="minorEastAsia" w:hAnsiTheme="minorHAnsi" w:cstheme="minorBidi"/>
                <w:color w:val="000000" w:themeColor="text1"/>
                <w:sz w:val="20"/>
                <w:szCs w:val="20"/>
              </w:rPr>
            </w:pPr>
            <w:r w:rsidRPr="7772C961">
              <w:rPr>
                <w:rFonts w:asciiTheme="minorHAnsi" w:eastAsiaTheme="minorEastAsia" w:hAnsiTheme="minorHAnsi" w:cstheme="minorBidi"/>
                <w:color w:val="000000" w:themeColor="text1"/>
                <w:sz w:val="20"/>
                <w:szCs w:val="20"/>
              </w:rPr>
              <w:t>• Explain (with appropriate examples) where people might seek wisdom and guidance</w:t>
            </w:r>
          </w:p>
          <w:p w14:paraId="423A0115" w14:textId="0AB6FE67" w:rsidR="230F7229" w:rsidRDefault="33820B1E" w:rsidP="7772C961">
            <w:pPr>
              <w:spacing w:line="276" w:lineRule="auto"/>
              <w:rPr>
                <w:rFonts w:asciiTheme="minorHAnsi" w:eastAsiaTheme="minorEastAsia" w:hAnsiTheme="minorHAnsi" w:cstheme="minorBidi"/>
                <w:color w:val="000000" w:themeColor="text1"/>
                <w:sz w:val="20"/>
                <w:szCs w:val="20"/>
              </w:rPr>
            </w:pPr>
            <w:r w:rsidRPr="7772C961">
              <w:rPr>
                <w:rFonts w:asciiTheme="minorHAnsi" w:eastAsiaTheme="minorEastAsia" w:hAnsiTheme="minorHAnsi" w:cstheme="minorBidi"/>
                <w:color w:val="000000" w:themeColor="text1"/>
                <w:sz w:val="20"/>
                <w:szCs w:val="20"/>
              </w:rPr>
              <w:t>• Consider the role of rules and guidance in uniting communities</w:t>
            </w:r>
          </w:p>
          <w:p w14:paraId="58BFE1BF" w14:textId="62643F3F" w:rsidR="230F7229" w:rsidRDefault="33820B1E" w:rsidP="7772C961">
            <w:pPr>
              <w:spacing w:line="276" w:lineRule="auto"/>
              <w:rPr>
                <w:rFonts w:asciiTheme="minorHAnsi" w:eastAsiaTheme="minorEastAsia" w:hAnsiTheme="minorHAnsi" w:cstheme="minorBidi"/>
                <w:color w:val="000000" w:themeColor="text1"/>
                <w:sz w:val="20"/>
                <w:szCs w:val="20"/>
              </w:rPr>
            </w:pPr>
            <w:r w:rsidRPr="7772C961">
              <w:rPr>
                <w:rFonts w:asciiTheme="minorHAnsi" w:eastAsiaTheme="minorEastAsia" w:hAnsiTheme="minorHAnsi" w:cstheme="minorBidi"/>
                <w:color w:val="000000" w:themeColor="text1"/>
                <w:sz w:val="20"/>
                <w:szCs w:val="20"/>
              </w:rPr>
              <w:t>• Discuss and debate the sources of guidance available to them</w:t>
            </w:r>
          </w:p>
          <w:p w14:paraId="7E064026" w14:textId="2C482C12" w:rsidR="230F7229" w:rsidRDefault="33820B1E" w:rsidP="7772C961">
            <w:pPr>
              <w:spacing w:line="276" w:lineRule="auto"/>
              <w:rPr>
                <w:rFonts w:asciiTheme="minorHAnsi" w:eastAsiaTheme="minorEastAsia" w:hAnsiTheme="minorHAnsi" w:cstheme="minorBidi"/>
                <w:color w:val="000000" w:themeColor="text1"/>
                <w:sz w:val="20"/>
                <w:szCs w:val="20"/>
              </w:rPr>
            </w:pPr>
            <w:r w:rsidRPr="7772C961">
              <w:rPr>
                <w:rFonts w:asciiTheme="minorHAnsi" w:eastAsiaTheme="minorEastAsia" w:hAnsiTheme="minorHAnsi" w:cstheme="minorBidi"/>
                <w:color w:val="000000" w:themeColor="text1"/>
                <w:sz w:val="20"/>
                <w:szCs w:val="20"/>
              </w:rPr>
              <w:t>• Consider the value of differing sources of guidance</w:t>
            </w:r>
          </w:p>
        </w:tc>
      </w:tr>
      <w:tr w:rsidR="001D1013" w14:paraId="44D40FDF" w14:textId="77777777" w:rsidTr="7772C961">
        <w:tc>
          <w:tcPr>
            <w:tcW w:w="5000" w:type="pct"/>
            <w:shd w:val="clear" w:color="auto" w:fill="FDE9D9" w:themeFill="accent6" w:themeFillTint="33"/>
          </w:tcPr>
          <w:p w14:paraId="2AEB1D64" w14:textId="2DA8531B" w:rsidR="00036929" w:rsidRPr="002E14AE" w:rsidRDefault="001D1013" w:rsidP="7772C961">
            <w:pPr>
              <w:shd w:val="clear" w:color="auto" w:fill="FDE9D9" w:themeFill="accent6" w:themeFillTint="33"/>
              <w:rPr>
                <w:rFonts w:asciiTheme="minorHAnsi" w:eastAsiaTheme="minorEastAsia" w:hAnsiTheme="minorHAnsi" w:cstheme="minorBidi"/>
                <w:b/>
                <w:bCs/>
                <w:sz w:val="24"/>
                <w:szCs w:val="24"/>
              </w:rPr>
            </w:pPr>
            <w:r w:rsidRPr="7772C961">
              <w:rPr>
                <w:rFonts w:asciiTheme="minorHAnsi" w:eastAsiaTheme="minorEastAsia" w:hAnsiTheme="minorHAnsi" w:cstheme="minorBidi"/>
                <w:b/>
                <w:bCs/>
                <w:sz w:val="24"/>
                <w:szCs w:val="24"/>
              </w:rPr>
              <w:t>Key Vocabulary</w:t>
            </w:r>
          </w:p>
          <w:p w14:paraId="3E9CD55F" w14:textId="40CE3EBF" w:rsidR="00B108C4" w:rsidRPr="00B108C4" w:rsidRDefault="4E1A28A7" w:rsidP="7772C961">
            <w:pPr>
              <w:pStyle w:val="paragraph"/>
              <w:spacing w:before="0" w:beforeAutospacing="0" w:after="0" w:afterAutospacing="0"/>
              <w:ind w:left="360"/>
              <w:textAlignment w:val="baseline"/>
              <w:rPr>
                <w:rFonts w:asciiTheme="minorHAnsi" w:eastAsiaTheme="minorEastAsia" w:hAnsiTheme="minorHAnsi" w:cstheme="minorBidi"/>
                <w:sz w:val="18"/>
                <w:szCs w:val="18"/>
              </w:rPr>
            </w:pPr>
            <w:r w:rsidRPr="7772C961">
              <w:rPr>
                <w:rFonts w:asciiTheme="minorHAnsi" w:eastAsiaTheme="minorEastAsia" w:hAnsiTheme="minorHAnsi" w:cstheme="minorBidi"/>
                <w:sz w:val="18"/>
                <w:szCs w:val="18"/>
              </w:rPr>
              <w:t xml:space="preserve">Morals, guidance, values, expression, respect, </w:t>
            </w:r>
            <w:r w:rsidR="60718A6F" w:rsidRPr="7772C961">
              <w:rPr>
                <w:rFonts w:asciiTheme="minorHAnsi" w:eastAsiaTheme="minorEastAsia" w:hAnsiTheme="minorHAnsi" w:cstheme="minorBidi"/>
                <w:sz w:val="18"/>
                <w:szCs w:val="18"/>
              </w:rPr>
              <w:t xml:space="preserve">parable, karma, </w:t>
            </w:r>
            <w:proofErr w:type="spellStart"/>
            <w:r w:rsidR="60718A6F" w:rsidRPr="7772C961">
              <w:rPr>
                <w:rFonts w:asciiTheme="minorHAnsi" w:eastAsiaTheme="minorEastAsia" w:hAnsiTheme="minorHAnsi" w:cstheme="minorBidi"/>
                <w:sz w:val="18"/>
                <w:szCs w:val="18"/>
              </w:rPr>
              <w:t>Shahadah</w:t>
            </w:r>
            <w:proofErr w:type="spellEnd"/>
          </w:p>
          <w:p w14:paraId="2C0B33EF" w14:textId="6CC53417" w:rsidR="00B108C4" w:rsidRPr="00B108C4" w:rsidRDefault="00B108C4" w:rsidP="7772C961">
            <w:pPr>
              <w:pStyle w:val="paragraph"/>
              <w:spacing w:before="0" w:beforeAutospacing="0" w:after="0" w:afterAutospacing="0"/>
              <w:ind w:left="360"/>
              <w:textAlignment w:val="baseline"/>
              <w:rPr>
                <w:rFonts w:asciiTheme="minorHAnsi" w:eastAsiaTheme="minorEastAsia" w:hAnsiTheme="minorHAnsi" w:cstheme="minorBidi"/>
                <w:sz w:val="18"/>
                <w:szCs w:val="18"/>
              </w:rPr>
            </w:pPr>
          </w:p>
        </w:tc>
      </w:tr>
      <w:tr w:rsidR="001D1013" w14:paraId="7E70D511" w14:textId="77777777" w:rsidTr="7772C961">
        <w:tc>
          <w:tcPr>
            <w:tcW w:w="5000" w:type="pct"/>
          </w:tcPr>
          <w:p w14:paraId="39EBECF9" w14:textId="6F08255D" w:rsidR="001D1013" w:rsidRPr="00DD0A45" w:rsidRDefault="00DD0A45" w:rsidP="7772C961">
            <w:pPr>
              <w:rPr>
                <w:rFonts w:asciiTheme="minorHAnsi" w:eastAsiaTheme="minorEastAsia" w:hAnsiTheme="minorHAnsi" w:cstheme="minorBidi"/>
                <w:sz w:val="20"/>
                <w:szCs w:val="20"/>
              </w:rPr>
            </w:pPr>
            <w:r w:rsidRPr="7772C961">
              <w:rPr>
                <w:rFonts w:asciiTheme="minorHAnsi" w:eastAsiaTheme="minorEastAsia" w:hAnsiTheme="minorHAnsi" w:cstheme="minorBidi"/>
                <w:b/>
                <w:bCs/>
                <w:sz w:val="20"/>
                <w:szCs w:val="20"/>
              </w:rPr>
              <w:t>Session</w:t>
            </w:r>
            <w:r w:rsidR="001D1013" w:rsidRPr="7772C961">
              <w:rPr>
                <w:rFonts w:asciiTheme="minorHAnsi" w:eastAsiaTheme="minorEastAsia" w:hAnsiTheme="minorHAnsi" w:cstheme="minorBidi"/>
                <w:b/>
                <w:bCs/>
                <w:sz w:val="20"/>
                <w:szCs w:val="20"/>
              </w:rPr>
              <w:t xml:space="preserve"> 1:</w:t>
            </w:r>
            <w:r w:rsidR="008832A5" w:rsidRPr="7772C961">
              <w:rPr>
                <w:rFonts w:asciiTheme="minorHAnsi" w:eastAsiaTheme="minorEastAsia" w:hAnsiTheme="minorHAnsi" w:cstheme="minorBidi"/>
                <w:b/>
                <w:bCs/>
                <w:sz w:val="20"/>
                <w:szCs w:val="20"/>
              </w:rPr>
              <w:t xml:space="preserve"> </w:t>
            </w:r>
            <w:r w:rsidR="7586B461" w:rsidRPr="7772C961">
              <w:rPr>
                <w:rFonts w:asciiTheme="minorHAnsi" w:eastAsiaTheme="minorEastAsia" w:hAnsiTheme="minorHAnsi" w:cstheme="minorBidi"/>
                <w:b/>
                <w:bCs/>
                <w:sz w:val="20"/>
                <w:szCs w:val="20"/>
              </w:rPr>
              <w:t>What Matters Most to Me?</w:t>
            </w:r>
          </w:p>
          <w:p w14:paraId="7343E370" w14:textId="07396489" w:rsidR="27B10809" w:rsidRDefault="27B10809" w:rsidP="7772C961">
            <w:pPr>
              <w:rPr>
                <w:rFonts w:asciiTheme="minorHAnsi" w:eastAsiaTheme="minorEastAsia" w:hAnsiTheme="minorHAnsi" w:cstheme="minorBidi"/>
                <w:sz w:val="20"/>
                <w:szCs w:val="20"/>
              </w:rPr>
            </w:pPr>
            <w:r w:rsidRPr="7772C961">
              <w:rPr>
                <w:rFonts w:asciiTheme="minorHAnsi" w:eastAsiaTheme="minorEastAsia" w:hAnsiTheme="minorHAnsi" w:cstheme="minorBidi"/>
                <w:sz w:val="20"/>
                <w:szCs w:val="20"/>
              </w:rPr>
              <w:t>Children will begin to e</w:t>
            </w:r>
            <w:r w:rsidR="3888D36A" w:rsidRPr="7772C961">
              <w:rPr>
                <w:rFonts w:asciiTheme="minorHAnsi" w:eastAsiaTheme="minorEastAsia" w:hAnsiTheme="minorHAnsi" w:cstheme="minorBidi"/>
                <w:sz w:val="20"/>
                <w:szCs w:val="20"/>
              </w:rPr>
              <w:t xml:space="preserve">xpress their own values while respecting the values of others by exploring what matters most to themselves. </w:t>
            </w:r>
          </w:p>
          <w:p w14:paraId="4DDC97FF" w14:textId="3021F09D" w:rsidR="033A36D5" w:rsidRDefault="033A36D5" w:rsidP="7772C961">
            <w:pPr>
              <w:rPr>
                <w:rFonts w:asciiTheme="minorHAnsi" w:eastAsiaTheme="minorEastAsia" w:hAnsiTheme="minorHAnsi" w:cstheme="minorBidi"/>
                <w:b/>
                <w:bCs/>
                <w:sz w:val="20"/>
                <w:szCs w:val="20"/>
              </w:rPr>
            </w:pPr>
            <w:r w:rsidRPr="7772C961">
              <w:rPr>
                <w:rFonts w:asciiTheme="minorHAnsi" w:eastAsiaTheme="minorEastAsia" w:hAnsiTheme="minorHAnsi" w:cstheme="minorBidi"/>
                <w:b/>
                <w:bCs/>
                <w:sz w:val="20"/>
                <w:szCs w:val="20"/>
              </w:rPr>
              <w:t>Core knowledge</w:t>
            </w:r>
          </w:p>
          <w:p w14:paraId="1777A05D" w14:textId="1F5DBB6E" w:rsidR="30CBD581" w:rsidRDefault="30CBD581" w:rsidP="7772C961">
            <w:pPr>
              <w:pStyle w:val="ListParagraph"/>
              <w:numPr>
                <w:ilvl w:val="0"/>
                <w:numId w:val="1"/>
              </w:numPr>
              <w:rPr>
                <w:rFonts w:asciiTheme="minorHAnsi" w:eastAsiaTheme="minorEastAsia" w:hAnsiTheme="minorHAnsi" w:cstheme="minorBidi"/>
              </w:rPr>
            </w:pPr>
            <w:r w:rsidRPr="7772C961">
              <w:rPr>
                <w:rFonts w:asciiTheme="minorHAnsi" w:eastAsiaTheme="minorEastAsia" w:hAnsiTheme="minorHAnsi" w:cstheme="minorBidi"/>
              </w:rPr>
              <w:t>To know that a person’s beliefs and values impact their actions, life choices and the way they treat others</w:t>
            </w:r>
          </w:p>
          <w:p w14:paraId="09829D4F" w14:textId="427A13CA" w:rsidR="1FC7FAEA" w:rsidRDefault="1FC7FAEA" w:rsidP="7772C961">
            <w:pPr>
              <w:rPr>
                <w:rFonts w:asciiTheme="minorHAnsi" w:eastAsiaTheme="minorEastAsia" w:hAnsiTheme="minorHAnsi" w:cstheme="minorBidi"/>
                <w:b/>
                <w:bCs/>
                <w:sz w:val="20"/>
                <w:szCs w:val="20"/>
              </w:rPr>
            </w:pPr>
            <w:r w:rsidRPr="7772C961">
              <w:rPr>
                <w:rFonts w:asciiTheme="minorHAnsi" w:eastAsiaTheme="minorEastAsia" w:hAnsiTheme="minorHAnsi" w:cstheme="minorBidi"/>
                <w:b/>
                <w:bCs/>
                <w:sz w:val="20"/>
                <w:szCs w:val="20"/>
              </w:rPr>
              <w:t>Suggested activities</w:t>
            </w:r>
          </w:p>
          <w:p w14:paraId="2140A89E" w14:textId="1E04701B" w:rsidR="31839D10" w:rsidRDefault="31839D10" w:rsidP="7772C961">
            <w:pPr>
              <w:pStyle w:val="ListParagraph"/>
              <w:numPr>
                <w:ilvl w:val="0"/>
                <w:numId w:val="3"/>
              </w:numPr>
              <w:rPr>
                <w:rFonts w:asciiTheme="minorHAnsi" w:eastAsiaTheme="minorEastAsia" w:hAnsiTheme="minorHAnsi" w:cstheme="minorBidi"/>
                <w:sz w:val="20"/>
                <w:szCs w:val="20"/>
                <w:lang w:eastAsia="en-GB"/>
              </w:rPr>
            </w:pPr>
            <w:r w:rsidRPr="7772C961">
              <w:rPr>
                <w:rFonts w:asciiTheme="minorHAnsi" w:eastAsiaTheme="minorEastAsia" w:hAnsiTheme="minorHAnsi" w:cstheme="minorBidi"/>
                <w:sz w:val="20"/>
                <w:szCs w:val="20"/>
                <w:lang w:eastAsia="en-GB"/>
              </w:rPr>
              <w:t xml:space="preserve">Children sort cards with a set of </w:t>
            </w:r>
            <w:r w:rsidR="67F780AE" w:rsidRPr="7772C961">
              <w:rPr>
                <w:rFonts w:asciiTheme="minorHAnsi" w:eastAsiaTheme="minorEastAsia" w:hAnsiTheme="minorHAnsi" w:cstheme="minorBidi"/>
                <w:sz w:val="20"/>
                <w:szCs w:val="20"/>
                <w:lang w:eastAsia="en-GB"/>
              </w:rPr>
              <w:t>values/choices/objects e.g. family, being popular, friends, being intelligent, worshiping, holidays. This could be a diamond nine activity.</w:t>
            </w:r>
            <w:r w:rsidR="2EA56CB3" w:rsidRPr="7772C961">
              <w:rPr>
                <w:rFonts w:asciiTheme="minorHAnsi" w:eastAsiaTheme="minorEastAsia" w:hAnsiTheme="minorHAnsi" w:cstheme="minorBidi"/>
                <w:sz w:val="20"/>
                <w:szCs w:val="20"/>
                <w:lang w:eastAsia="en-GB"/>
              </w:rPr>
              <w:t xml:space="preserve"> Discuss their order and choices</w:t>
            </w:r>
            <w:r w:rsidR="1FE6E969" w:rsidRPr="7772C961">
              <w:rPr>
                <w:rFonts w:asciiTheme="minorHAnsi" w:eastAsiaTheme="minorEastAsia" w:hAnsiTheme="minorHAnsi" w:cstheme="minorBidi"/>
                <w:sz w:val="20"/>
                <w:szCs w:val="20"/>
                <w:lang w:eastAsia="en-GB"/>
              </w:rPr>
              <w:t xml:space="preserve"> – make comparisons</w:t>
            </w:r>
            <w:r w:rsidR="127C20CA" w:rsidRPr="7772C961">
              <w:rPr>
                <w:rFonts w:asciiTheme="minorHAnsi" w:eastAsiaTheme="minorEastAsia" w:hAnsiTheme="minorHAnsi" w:cstheme="minorBidi"/>
                <w:sz w:val="20"/>
                <w:szCs w:val="20"/>
                <w:lang w:eastAsia="en-GB"/>
              </w:rPr>
              <w:t xml:space="preserve"> with other children.</w:t>
            </w:r>
          </w:p>
          <w:p w14:paraId="2B1AFE12" w14:textId="425E110F" w:rsidR="1FE6E969" w:rsidRDefault="1FE6E969" w:rsidP="7772C961">
            <w:pPr>
              <w:pStyle w:val="ListParagraph"/>
              <w:numPr>
                <w:ilvl w:val="0"/>
                <w:numId w:val="3"/>
              </w:numPr>
              <w:rPr>
                <w:rFonts w:asciiTheme="minorHAnsi" w:eastAsiaTheme="minorEastAsia" w:hAnsiTheme="minorHAnsi" w:cstheme="minorBidi"/>
                <w:sz w:val="20"/>
                <w:szCs w:val="20"/>
                <w:lang w:eastAsia="en-GB"/>
              </w:rPr>
            </w:pPr>
            <w:r w:rsidRPr="7772C961">
              <w:rPr>
                <w:rFonts w:asciiTheme="minorHAnsi" w:eastAsiaTheme="minorEastAsia" w:hAnsiTheme="minorHAnsi" w:cstheme="minorBidi"/>
                <w:sz w:val="20"/>
                <w:szCs w:val="20"/>
                <w:lang w:eastAsia="en-GB"/>
              </w:rPr>
              <w:t>What really matters to me? - After discussion and activity, children could write about the key morals, values and choices that matter to them and why.</w:t>
            </w:r>
          </w:p>
          <w:p w14:paraId="0CCBB87A" w14:textId="4E2DAAC3" w:rsidR="00840377" w:rsidRPr="000747F1" w:rsidRDefault="230F7229" w:rsidP="7772C961">
            <w:pPr>
              <w:textAlignment w:val="baseline"/>
              <w:rPr>
                <w:rFonts w:asciiTheme="minorHAnsi" w:eastAsiaTheme="minorEastAsia" w:hAnsiTheme="minorHAnsi" w:cstheme="minorBidi"/>
                <w:b/>
                <w:bCs/>
                <w:i/>
                <w:iCs/>
                <w:sz w:val="20"/>
                <w:szCs w:val="20"/>
                <w:lang w:eastAsia="en-GB"/>
              </w:rPr>
            </w:pPr>
            <w:r w:rsidRPr="7772C961">
              <w:rPr>
                <w:rFonts w:asciiTheme="minorHAnsi" w:eastAsiaTheme="minorEastAsia" w:hAnsiTheme="minorHAnsi" w:cstheme="minorBidi"/>
                <w:b/>
                <w:bCs/>
                <w:i/>
                <w:iCs/>
                <w:sz w:val="20"/>
                <w:szCs w:val="20"/>
                <w:lang w:eastAsia="en-GB"/>
              </w:rPr>
              <w:t>Vocabulary =</w:t>
            </w:r>
            <w:r w:rsidR="4D61A398" w:rsidRPr="7772C961">
              <w:rPr>
                <w:rFonts w:asciiTheme="minorHAnsi" w:eastAsiaTheme="minorEastAsia" w:hAnsiTheme="minorHAnsi" w:cstheme="minorBidi"/>
                <w:b/>
                <w:bCs/>
                <w:i/>
                <w:iCs/>
                <w:sz w:val="20"/>
                <w:szCs w:val="20"/>
                <w:lang w:eastAsia="en-GB"/>
              </w:rPr>
              <w:t xml:space="preserve"> morals, values, choices</w:t>
            </w:r>
          </w:p>
        </w:tc>
      </w:tr>
      <w:tr w:rsidR="001D1013" w14:paraId="02438407" w14:textId="77777777" w:rsidTr="7772C961">
        <w:tc>
          <w:tcPr>
            <w:tcW w:w="5000" w:type="pct"/>
          </w:tcPr>
          <w:p w14:paraId="4D779BF5" w14:textId="41D603FD" w:rsidR="001D1013" w:rsidRPr="00DD0A45" w:rsidRDefault="00DD0A45" w:rsidP="7772C961">
            <w:pPr>
              <w:rPr>
                <w:rFonts w:asciiTheme="minorHAnsi" w:eastAsiaTheme="minorEastAsia" w:hAnsiTheme="minorHAnsi" w:cstheme="minorBidi"/>
                <w:sz w:val="20"/>
                <w:szCs w:val="20"/>
              </w:rPr>
            </w:pPr>
            <w:r w:rsidRPr="7772C961">
              <w:rPr>
                <w:rFonts w:asciiTheme="minorHAnsi" w:eastAsiaTheme="minorEastAsia" w:hAnsiTheme="minorHAnsi" w:cstheme="minorBidi"/>
                <w:b/>
                <w:bCs/>
                <w:sz w:val="20"/>
                <w:szCs w:val="20"/>
              </w:rPr>
              <w:t>Session</w:t>
            </w:r>
            <w:r w:rsidR="001D1013" w:rsidRPr="7772C961">
              <w:rPr>
                <w:rFonts w:asciiTheme="minorHAnsi" w:eastAsiaTheme="minorEastAsia" w:hAnsiTheme="minorHAnsi" w:cstheme="minorBidi"/>
                <w:b/>
                <w:bCs/>
                <w:sz w:val="20"/>
                <w:szCs w:val="20"/>
              </w:rPr>
              <w:t xml:space="preserve"> 2:</w:t>
            </w:r>
            <w:r w:rsidR="008832A5" w:rsidRPr="7772C961">
              <w:rPr>
                <w:rFonts w:asciiTheme="minorHAnsi" w:eastAsiaTheme="minorEastAsia" w:hAnsiTheme="minorHAnsi" w:cstheme="minorBidi"/>
                <w:b/>
                <w:bCs/>
                <w:color w:val="000000"/>
                <w:sz w:val="20"/>
                <w:szCs w:val="20"/>
                <w:shd w:val="clear" w:color="auto" w:fill="FFFFFF"/>
              </w:rPr>
              <w:t xml:space="preserve"> </w:t>
            </w:r>
            <w:r w:rsidR="09EB4723" w:rsidRPr="7772C961">
              <w:rPr>
                <w:rFonts w:asciiTheme="minorHAnsi" w:eastAsiaTheme="minorEastAsia" w:hAnsiTheme="minorHAnsi" w:cstheme="minorBidi"/>
                <w:b/>
                <w:bCs/>
                <w:sz w:val="20"/>
                <w:szCs w:val="20"/>
              </w:rPr>
              <w:t>What Matters Most to Hindus?</w:t>
            </w:r>
          </w:p>
          <w:p w14:paraId="68B19567" w14:textId="5D4E7836" w:rsidR="001D1013" w:rsidRPr="00DD0A45" w:rsidRDefault="7015052A" w:rsidP="7772C961">
            <w:pPr>
              <w:rPr>
                <w:rFonts w:asciiTheme="minorHAnsi" w:eastAsiaTheme="minorEastAsia" w:hAnsiTheme="minorHAnsi" w:cstheme="minorBidi"/>
                <w:sz w:val="20"/>
                <w:szCs w:val="20"/>
              </w:rPr>
            </w:pPr>
            <w:r w:rsidRPr="7772C961">
              <w:rPr>
                <w:rFonts w:asciiTheme="minorHAnsi" w:eastAsiaTheme="minorEastAsia" w:hAnsiTheme="minorHAnsi" w:cstheme="minorBidi"/>
                <w:sz w:val="20"/>
                <w:szCs w:val="20"/>
              </w:rPr>
              <w:t xml:space="preserve">Children will learn about </w:t>
            </w:r>
            <w:r w:rsidR="0261E506" w:rsidRPr="7772C961">
              <w:rPr>
                <w:rFonts w:asciiTheme="minorHAnsi" w:eastAsiaTheme="minorEastAsia" w:hAnsiTheme="minorHAnsi" w:cstheme="minorBidi"/>
                <w:sz w:val="20"/>
                <w:szCs w:val="20"/>
              </w:rPr>
              <w:t xml:space="preserve">the importance of making good choices by exploring the concept of Karma in the Hindu faith. </w:t>
            </w:r>
            <w:r w:rsidR="07037AA2" w:rsidRPr="7772C961">
              <w:rPr>
                <w:rFonts w:asciiTheme="minorHAnsi" w:eastAsiaTheme="minorEastAsia" w:hAnsiTheme="minorHAnsi" w:cstheme="minorBidi"/>
                <w:sz w:val="20"/>
                <w:szCs w:val="20"/>
              </w:rPr>
              <w:t>They will learn the</w:t>
            </w:r>
            <w:r w:rsidR="0261E506" w:rsidRPr="7772C961">
              <w:rPr>
                <w:rFonts w:asciiTheme="minorHAnsi" w:eastAsiaTheme="minorEastAsia" w:hAnsiTheme="minorHAnsi" w:cstheme="minorBidi"/>
                <w:sz w:val="20"/>
                <w:szCs w:val="20"/>
              </w:rPr>
              <w:t xml:space="preserve"> difference between positive and negative Karma.</w:t>
            </w:r>
          </w:p>
          <w:p w14:paraId="6D96034B" w14:textId="0874B2C1" w:rsidR="16AB2EE9" w:rsidRDefault="16AB2EE9" w:rsidP="7772C961">
            <w:pPr>
              <w:rPr>
                <w:rFonts w:asciiTheme="minorHAnsi" w:eastAsiaTheme="minorEastAsia" w:hAnsiTheme="minorHAnsi" w:cstheme="minorBidi"/>
                <w:b/>
                <w:bCs/>
                <w:sz w:val="20"/>
                <w:szCs w:val="20"/>
              </w:rPr>
            </w:pPr>
            <w:r w:rsidRPr="7772C961">
              <w:rPr>
                <w:rFonts w:asciiTheme="minorHAnsi" w:eastAsiaTheme="minorEastAsia" w:hAnsiTheme="minorHAnsi" w:cstheme="minorBidi"/>
                <w:b/>
                <w:bCs/>
                <w:sz w:val="20"/>
                <w:szCs w:val="20"/>
              </w:rPr>
              <w:t>Core knowledge</w:t>
            </w:r>
          </w:p>
          <w:p w14:paraId="2D3729A8" w14:textId="2CC937DF" w:rsidR="101E481A" w:rsidRDefault="101E481A" w:rsidP="7772C961">
            <w:pPr>
              <w:pStyle w:val="ListParagraph"/>
              <w:numPr>
                <w:ilvl w:val="0"/>
                <w:numId w:val="1"/>
              </w:numPr>
              <w:rPr>
                <w:rFonts w:asciiTheme="minorHAnsi" w:eastAsiaTheme="minorEastAsia" w:hAnsiTheme="minorHAnsi" w:cstheme="minorBidi"/>
              </w:rPr>
            </w:pPr>
            <w:r w:rsidRPr="7772C961">
              <w:rPr>
                <w:rFonts w:asciiTheme="minorHAnsi" w:eastAsiaTheme="minorEastAsia" w:hAnsiTheme="minorHAnsi" w:cstheme="minorBidi"/>
              </w:rPr>
              <w:t>To know that there are beliefs and values that are central to each religion and world view</w:t>
            </w:r>
          </w:p>
          <w:p w14:paraId="15407566" w14:textId="6E5AF3F3" w:rsidR="101E481A" w:rsidRDefault="101E481A" w:rsidP="7772C961">
            <w:pPr>
              <w:pStyle w:val="ListParagraph"/>
              <w:numPr>
                <w:ilvl w:val="0"/>
                <w:numId w:val="1"/>
              </w:numPr>
              <w:rPr>
                <w:rFonts w:asciiTheme="minorHAnsi" w:eastAsiaTheme="minorEastAsia" w:hAnsiTheme="minorHAnsi" w:cstheme="minorBidi"/>
              </w:rPr>
            </w:pPr>
            <w:r w:rsidRPr="7772C961">
              <w:rPr>
                <w:rFonts w:asciiTheme="minorHAnsi" w:eastAsiaTheme="minorEastAsia" w:hAnsiTheme="minorHAnsi" w:cstheme="minorBidi"/>
              </w:rPr>
              <w:t>To know that a person’s beliefs and values impact their actions, life choices and the way they treat others</w:t>
            </w:r>
          </w:p>
          <w:p w14:paraId="17A937B5" w14:textId="7210463F" w:rsidR="16AB2EE9" w:rsidRDefault="16AB2EE9" w:rsidP="7772C961">
            <w:pPr>
              <w:rPr>
                <w:rFonts w:asciiTheme="minorHAnsi" w:eastAsiaTheme="minorEastAsia" w:hAnsiTheme="minorHAnsi" w:cstheme="minorBidi"/>
                <w:b/>
                <w:bCs/>
                <w:sz w:val="20"/>
                <w:szCs w:val="20"/>
              </w:rPr>
            </w:pPr>
            <w:r w:rsidRPr="7772C961">
              <w:rPr>
                <w:rFonts w:asciiTheme="minorHAnsi" w:eastAsiaTheme="minorEastAsia" w:hAnsiTheme="minorHAnsi" w:cstheme="minorBidi"/>
                <w:b/>
                <w:bCs/>
                <w:sz w:val="20"/>
                <w:szCs w:val="20"/>
              </w:rPr>
              <w:t>Suggested activities</w:t>
            </w:r>
            <w:r w:rsidR="3279C306" w:rsidRPr="7772C961">
              <w:rPr>
                <w:rFonts w:asciiTheme="minorHAnsi" w:eastAsiaTheme="minorEastAsia" w:hAnsiTheme="minorHAnsi" w:cstheme="minorBidi"/>
                <w:b/>
                <w:bCs/>
                <w:sz w:val="20"/>
                <w:szCs w:val="20"/>
              </w:rPr>
              <w:t>/Teacher subject knowledge</w:t>
            </w:r>
          </w:p>
          <w:p w14:paraId="17968FC6" w14:textId="55FE545C" w:rsidR="3CC67FD6" w:rsidRDefault="3CC67FD6" w:rsidP="00EF60F8">
            <w:pPr>
              <w:pStyle w:val="ListParagraph"/>
              <w:numPr>
                <w:ilvl w:val="0"/>
                <w:numId w:val="7"/>
              </w:numPr>
              <w:rPr>
                <w:rFonts w:asciiTheme="minorHAnsi" w:eastAsiaTheme="minorEastAsia" w:hAnsiTheme="minorHAnsi" w:cstheme="minorBidi"/>
                <w:sz w:val="20"/>
                <w:szCs w:val="20"/>
                <w:lang w:eastAsia="en-GB"/>
              </w:rPr>
            </w:pPr>
            <w:r w:rsidRPr="7772C961">
              <w:rPr>
                <w:rFonts w:asciiTheme="minorHAnsi" w:eastAsiaTheme="minorEastAsia" w:hAnsiTheme="minorHAnsi" w:cstheme="minorBidi"/>
                <w:sz w:val="20"/>
                <w:szCs w:val="20"/>
                <w:lang w:eastAsia="en-GB"/>
              </w:rPr>
              <w:lastRenderedPageBreak/>
              <w:t>Explore and recap karma in Hinduism</w:t>
            </w:r>
          </w:p>
          <w:p w14:paraId="3D833985" w14:textId="572F8824" w:rsidR="2B4F9F6D" w:rsidRDefault="2B4F9F6D" w:rsidP="00EF60F8">
            <w:pPr>
              <w:pStyle w:val="ListParagraph"/>
              <w:numPr>
                <w:ilvl w:val="0"/>
                <w:numId w:val="6"/>
              </w:numPr>
              <w:rPr>
                <w:rFonts w:asciiTheme="minorHAnsi" w:eastAsiaTheme="minorEastAsia" w:hAnsiTheme="minorHAnsi" w:cstheme="minorBidi"/>
                <w:sz w:val="20"/>
                <w:szCs w:val="20"/>
              </w:rPr>
            </w:pPr>
            <w:r w:rsidRPr="7772C961">
              <w:rPr>
                <w:rFonts w:asciiTheme="minorHAnsi" w:eastAsiaTheme="minorEastAsia" w:hAnsiTheme="minorHAnsi" w:cstheme="minorBidi"/>
                <w:sz w:val="20"/>
                <w:szCs w:val="20"/>
              </w:rPr>
              <w:t xml:space="preserve">An image often used to show karma (and this) is one of a man sitting in a circle of large rectangular slabs. He pushes the slab to his left, not realising the slabs will all knock each other down in a domino fashion until the one on his right lands on top of him. Are pupils able to come up with a quick sketch of their own to show the idea of ‘what goes around comes around’? Explain that karma is similar to this phrase, it is the law of cause and effect. Someone’s positive actions and intentions lead to good karma and leave a positive imprint on a person, but negative actions and intentions lead to bad karma and leave the opposite. Good and bad karma can affect someone in their current life and also affect their lives to come. </w:t>
            </w:r>
          </w:p>
          <w:p w14:paraId="59E36CA5" w14:textId="0ED39988" w:rsidR="010113E3" w:rsidRDefault="010113E3" w:rsidP="00EF60F8">
            <w:pPr>
              <w:pStyle w:val="ListParagraph"/>
              <w:numPr>
                <w:ilvl w:val="0"/>
                <w:numId w:val="6"/>
              </w:numPr>
              <w:rPr>
                <w:rFonts w:asciiTheme="minorHAnsi" w:eastAsiaTheme="minorEastAsia" w:hAnsiTheme="minorHAnsi" w:cstheme="minorBidi"/>
                <w:sz w:val="20"/>
                <w:szCs w:val="20"/>
              </w:rPr>
            </w:pPr>
            <w:r w:rsidRPr="7772C961">
              <w:rPr>
                <w:rFonts w:asciiTheme="minorHAnsi" w:eastAsiaTheme="minorEastAsia" w:hAnsiTheme="minorHAnsi" w:cstheme="minorBidi"/>
                <w:sz w:val="20"/>
                <w:szCs w:val="20"/>
              </w:rPr>
              <w:t xml:space="preserve">Provide children with a list of different actions e.g. helping someone up if they have fallen over, stealing a chocolate bar from a local shop, </w:t>
            </w:r>
            <w:r w:rsidR="31A15C52" w:rsidRPr="7772C961">
              <w:rPr>
                <w:rFonts w:asciiTheme="minorHAnsi" w:eastAsiaTheme="minorEastAsia" w:hAnsiTheme="minorHAnsi" w:cstheme="minorBidi"/>
                <w:sz w:val="20"/>
                <w:szCs w:val="20"/>
              </w:rPr>
              <w:t>etc. Label</w:t>
            </w:r>
            <w:r w:rsidR="2B4F9F6D" w:rsidRPr="7772C961">
              <w:rPr>
                <w:rFonts w:asciiTheme="minorHAnsi" w:eastAsiaTheme="minorEastAsia" w:hAnsiTheme="minorHAnsi" w:cstheme="minorBidi"/>
                <w:sz w:val="20"/>
                <w:szCs w:val="20"/>
              </w:rPr>
              <w:t xml:space="preserve"> them as good or bad actions and grade them out of 10: how good or how bad are they? 10 is high/good, 1 is low/bad. Think about the idea that good actions and intentions lead to good results, and bad actions to bad results. What do they think could happen to the character as a result of their actions? [This is a simplified and speeded-up version of karma.] </w:t>
            </w:r>
          </w:p>
          <w:p w14:paraId="404E2419" w14:textId="732BD3BC" w:rsidR="2B4F9F6D" w:rsidRDefault="2B4F9F6D" w:rsidP="00EF60F8">
            <w:pPr>
              <w:pStyle w:val="ListParagraph"/>
              <w:numPr>
                <w:ilvl w:val="0"/>
                <w:numId w:val="6"/>
              </w:numPr>
              <w:rPr>
                <w:rFonts w:asciiTheme="minorHAnsi" w:eastAsiaTheme="minorEastAsia" w:hAnsiTheme="minorHAnsi" w:cstheme="minorBidi"/>
                <w:sz w:val="20"/>
                <w:szCs w:val="20"/>
              </w:rPr>
            </w:pPr>
            <w:r w:rsidRPr="7772C961">
              <w:rPr>
                <w:rFonts w:asciiTheme="minorHAnsi" w:eastAsiaTheme="minorEastAsia" w:hAnsiTheme="minorHAnsi" w:cstheme="minorBidi"/>
                <w:sz w:val="20"/>
                <w:szCs w:val="20"/>
              </w:rPr>
              <w:t>Give pupils an opportunity to reflect on good and bad deeds they have carried out. Remind pupils that whether or not we believe in the law of karma, actions tend to have consequences. You might ask pupils to pick the action they are most and least proud of from their reflections, and write the consequences of each on themselves and on others.</w:t>
            </w:r>
          </w:p>
          <w:p w14:paraId="15BCACF2" w14:textId="5FAB58E3" w:rsidR="00FF7A10" w:rsidRPr="005A2088" w:rsidRDefault="230F7229" w:rsidP="7772C961">
            <w:pPr>
              <w:autoSpaceDE w:val="0"/>
              <w:autoSpaceDN w:val="0"/>
              <w:adjustRightInd w:val="0"/>
              <w:rPr>
                <w:rFonts w:asciiTheme="minorHAnsi" w:eastAsiaTheme="minorEastAsia" w:hAnsiTheme="minorHAnsi" w:cstheme="minorBidi"/>
                <w:sz w:val="20"/>
                <w:szCs w:val="20"/>
              </w:rPr>
            </w:pPr>
            <w:r w:rsidRPr="7772C961">
              <w:rPr>
                <w:rFonts w:asciiTheme="minorHAnsi" w:eastAsiaTheme="minorEastAsia" w:hAnsiTheme="minorHAnsi" w:cstheme="minorBidi"/>
                <w:b/>
                <w:bCs/>
                <w:i/>
                <w:iCs/>
                <w:sz w:val="20"/>
                <w:szCs w:val="20"/>
                <w:lang w:eastAsia="en-GB"/>
              </w:rPr>
              <w:t xml:space="preserve">Vocabulary = </w:t>
            </w:r>
            <w:r w:rsidR="4F93ACFB" w:rsidRPr="7772C961">
              <w:rPr>
                <w:rFonts w:asciiTheme="minorHAnsi" w:eastAsiaTheme="minorEastAsia" w:hAnsiTheme="minorHAnsi" w:cstheme="minorBidi"/>
                <w:sz w:val="20"/>
                <w:szCs w:val="20"/>
              </w:rPr>
              <w:t>Hinduism, Dharma, Karma, Samsara, Moksha, moral, virtue, reincarnation</w:t>
            </w:r>
          </w:p>
        </w:tc>
      </w:tr>
      <w:tr w:rsidR="001D1013" w14:paraId="3B3E4092" w14:textId="77777777" w:rsidTr="7772C961">
        <w:tc>
          <w:tcPr>
            <w:tcW w:w="5000" w:type="pct"/>
          </w:tcPr>
          <w:p w14:paraId="171C5A3F" w14:textId="630AEC71" w:rsidR="00DD0A45" w:rsidRDefault="00DD0A45" w:rsidP="7772C961">
            <w:pPr>
              <w:rPr>
                <w:rFonts w:asciiTheme="minorHAnsi" w:eastAsiaTheme="minorEastAsia" w:hAnsiTheme="minorHAnsi" w:cstheme="minorBidi"/>
                <w:sz w:val="20"/>
                <w:szCs w:val="20"/>
              </w:rPr>
            </w:pPr>
            <w:r w:rsidRPr="7772C961">
              <w:rPr>
                <w:rFonts w:asciiTheme="minorHAnsi" w:eastAsiaTheme="minorEastAsia" w:hAnsiTheme="minorHAnsi" w:cstheme="minorBidi"/>
                <w:b/>
                <w:bCs/>
                <w:sz w:val="20"/>
                <w:szCs w:val="20"/>
              </w:rPr>
              <w:lastRenderedPageBreak/>
              <w:t>Session</w:t>
            </w:r>
            <w:r w:rsidR="001D1013" w:rsidRPr="7772C961">
              <w:rPr>
                <w:rFonts w:asciiTheme="minorHAnsi" w:eastAsiaTheme="minorEastAsia" w:hAnsiTheme="minorHAnsi" w:cstheme="minorBidi"/>
                <w:b/>
                <w:bCs/>
                <w:sz w:val="20"/>
                <w:szCs w:val="20"/>
              </w:rPr>
              <w:t xml:space="preserve"> 3:</w:t>
            </w:r>
            <w:r w:rsidR="008832A5" w:rsidRPr="7772C961">
              <w:rPr>
                <w:rFonts w:asciiTheme="minorHAnsi" w:eastAsiaTheme="minorEastAsia" w:hAnsiTheme="minorHAnsi" w:cstheme="minorBidi"/>
                <w:b/>
                <w:bCs/>
                <w:sz w:val="20"/>
                <w:szCs w:val="20"/>
              </w:rPr>
              <w:t xml:space="preserve"> </w:t>
            </w:r>
            <w:r w:rsidR="289E27F3" w:rsidRPr="7772C961">
              <w:rPr>
                <w:rFonts w:asciiTheme="minorHAnsi" w:eastAsiaTheme="minorEastAsia" w:hAnsiTheme="minorHAnsi" w:cstheme="minorBidi"/>
                <w:sz w:val="20"/>
                <w:szCs w:val="20"/>
              </w:rPr>
              <w:t>What Matters Most to Humanists?</w:t>
            </w:r>
          </w:p>
          <w:p w14:paraId="17F0D0E6" w14:textId="7B9A0E53" w:rsidR="43AF82DC" w:rsidRDefault="43AF82DC" w:rsidP="7772C961">
            <w:pPr>
              <w:rPr>
                <w:rFonts w:asciiTheme="minorHAnsi" w:eastAsiaTheme="minorEastAsia" w:hAnsiTheme="minorHAnsi" w:cstheme="minorBidi"/>
                <w:sz w:val="20"/>
                <w:szCs w:val="20"/>
              </w:rPr>
            </w:pPr>
            <w:r w:rsidRPr="7772C961">
              <w:rPr>
                <w:rFonts w:asciiTheme="minorHAnsi" w:eastAsiaTheme="minorEastAsia" w:hAnsiTheme="minorHAnsi" w:cstheme="minorBidi"/>
                <w:sz w:val="20"/>
                <w:szCs w:val="20"/>
              </w:rPr>
              <w:t xml:space="preserve">Children will learn about what </w:t>
            </w:r>
            <w:r w:rsidR="037BD927" w:rsidRPr="7772C961">
              <w:rPr>
                <w:rFonts w:asciiTheme="minorHAnsi" w:eastAsiaTheme="minorEastAsia" w:hAnsiTheme="minorHAnsi" w:cstheme="minorBidi"/>
                <w:sz w:val="20"/>
                <w:szCs w:val="20"/>
              </w:rPr>
              <w:t>is important to a Humanist's way of life by looking at the Golden Rule and the beliefs</w:t>
            </w:r>
            <w:r w:rsidR="318423F4" w:rsidRPr="7772C961">
              <w:rPr>
                <w:rFonts w:asciiTheme="minorHAnsi" w:eastAsiaTheme="minorEastAsia" w:hAnsiTheme="minorHAnsi" w:cstheme="minorBidi"/>
                <w:sz w:val="20"/>
                <w:szCs w:val="20"/>
              </w:rPr>
              <w:t xml:space="preserve"> and values</w:t>
            </w:r>
            <w:r w:rsidR="037BD927" w:rsidRPr="7772C961">
              <w:rPr>
                <w:rFonts w:asciiTheme="minorHAnsi" w:eastAsiaTheme="minorEastAsia" w:hAnsiTheme="minorHAnsi" w:cstheme="minorBidi"/>
                <w:sz w:val="20"/>
                <w:szCs w:val="20"/>
              </w:rPr>
              <w:t xml:space="preserve"> of Humanists. </w:t>
            </w:r>
          </w:p>
          <w:p w14:paraId="587A2677" w14:textId="0874B2C1" w:rsidR="2C9A0A66" w:rsidRDefault="2C9A0A66" w:rsidP="7772C961">
            <w:pPr>
              <w:rPr>
                <w:rFonts w:asciiTheme="minorHAnsi" w:eastAsiaTheme="minorEastAsia" w:hAnsiTheme="minorHAnsi" w:cstheme="minorBidi"/>
                <w:b/>
                <w:bCs/>
                <w:sz w:val="20"/>
                <w:szCs w:val="20"/>
              </w:rPr>
            </w:pPr>
            <w:r w:rsidRPr="7772C961">
              <w:rPr>
                <w:rFonts w:asciiTheme="minorHAnsi" w:eastAsiaTheme="minorEastAsia" w:hAnsiTheme="minorHAnsi" w:cstheme="minorBidi"/>
                <w:b/>
                <w:bCs/>
                <w:sz w:val="20"/>
                <w:szCs w:val="20"/>
              </w:rPr>
              <w:t>Core knowledge</w:t>
            </w:r>
          </w:p>
          <w:p w14:paraId="414A89A6" w14:textId="1E31BE4F" w:rsidR="737358BA" w:rsidRDefault="737358BA" w:rsidP="7772C961">
            <w:pPr>
              <w:pStyle w:val="ListParagraph"/>
              <w:numPr>
                <w:ilvl w:val="0"/>
                <w:numId w:val="1"/>
              </w:numPr>
              <w:rPr>
                <w:rFonts w:asciiTheme="minorHAnsi" w:eastAsiaTheme="minorEastAsia" w:hAnsiTheme="minorHAnsi" w:cstheme="minorBidi"/>
              </w:rPr>
            </w:pPr>
            <w:r w:rsidRPr="7772C961">
              <w:rPr>
                <w:rFonts w:asciiTheme="minorHAnsi" w:eastAsiaTheme="minorEastAsia" w:hAnsiTheme="minorHAnsi" w:cstheme="minorBidi"/>
              </w:rPr>
              <w:t xml:space="preserve">To know that there are beliefs and values that are central to each religion and world view </w:t>
            </w:r>
          </w:p>
          <w:p w14:paraId="1552F20C" w14:textId="78F6540E" w:rsidR="737358BA" w:rsidRDefault="737358BA" w:rsidP="7772C961">
            <w:pPr>
              <w:pStyle w:val="ListParagraph"/>
              <w:numPr>
                <w:ilvl w:val="0"/>
                <w:numId w:val="1"/>
              </w:numPr>
              <w:rPr>
                <w:rFonts w:asciiTheme="minorHAnsi" w:eastAsiaTheme="minorEastAsia" w:hAnsiTheme="minorHAnsi" w:cstheme="minorBidi"/>
              </w:rPr>
            </w:pPr>
            <w:r w:rsidRPr="7772C961">
              <w:rPr>
                <w:rFonts w:asciiTheme="minorHAnsi" w:eastAsiaTheme="minorEastAsia" w:hAnsiTheme="minorHAnsi" w:cstheme="minorBidi"/>
              </w:rPr>
              <w:t>To know that a person’s beliefs and values impact their actions, life choices and the way they treat others</w:t>
            </w:r>
          </w:p>
          <w:p w14:paraId="4F3E1B73" w14:textId="10BDA1B4" w:rsidR="2C9A0A66" w:rsidRDefault="2C9A0A66" w:rsidP="7772C961">
            <w:pPr>
              <w:rPr>
                <w:rFonts w:asciiTheme="minorHAnsi" w:eastAsiaTheme="minorEastAsia" w:hAnsiTheme="minorHAnsi" w:cstheme="minorBidi"/>
                <w:b/>
                <w:bCs/>
                <w:sz w:val="20"/>
                <w:szCs w:val="20"/>
              </w:rPr>
            </w:pPr>
            <w:r w:rsidRPr="7772C961">
              <w:rPr>
                <w:rFonts w:asciiTheme="minorHAnsi" w:eastAsiaTheme="minorEastAsia" w:hAnsiTheme="minorHAnsi" w:cstheme="minorBidi"/>
                <w:b/>
                <w:bCs/>
                <w:sz w:val="20"/>
                <w:szCs w:val="20"/>
              </w:rPr>
              <w:t>Suggested activities</w:t>
            </w:r>
            <w:r w:rsidR="4D1ED84F" w:rsidRPr="7772C961">
              <w:rPr>
                <w:rFonts w:asciiTheme="minorHAnsi" w:eastAsiaTheme="minorEastAsia" w:hAnsiTheme="minorHAnsi" w:cstheme="minorBidi"/>
                <w:b/>
                <w:bCs/>
                <w:sz w:val="20"/>
                <w:szCs w:val="20"/>
              </w:rPr>
              <w:t xml:space="preserve"> / Teacher subject knowledge</w:t>
            </w:r>
          </w:p>
          <w:p w14:paraId="5487F59E" w14:textId="0D639C03" w:rsidR="32299E31" w:rsidRDefault="32299E31" w:rsidP="00EF60F8">
            <w:pPr>
              <w:pStyle w:val="paragraph"/>
              <w:numPr>
                <w:ilvl w:val="0"/>
                <w:numId w:val="8"/>
              </w:numPr>
              <w:spacing w:before="0" w:beforeAutospacing="0" w:after="0" w:afterAutospacing="0"/>
              <w:rPr>
                <w:rFonts w:asciiTheme="minorHAnsi" w:eastAsiaTheme="minorEastAsia" w:hAnsiTheme="minorHAnsi" w:cstheme="minorBidi"/>
                <w:sz w:val="20"/>
                <w:szCs w:val="20"/>
              </w:rPr>
            </w:pPr>
            <w:r w:rsidRPr="7772C961">
              <w:rPr>
                <w:rFonts w:asciiTheme="minorHAnsi" w:eastAsiaTheme="minorEastAsia" w:hAnsiTheme="minorHAnsi" w:cstheme="minorBidi"/>
                <w:sz w:val="20"/>
                <w:szCs w:val="20"/>
              </w:rPr>
              <w:t xml:space="preserve">Look at </w:t>
            </w:r>
            <w:hyperlink r:id="rId10">
              <w:r w:rsidRPr="7772C961">
                <w:rPr>
                  <w:rStyle w:val="Hyperlink"/>
                  <w:rFonts w:asciiTheme="minorHAnsi" w:eastAsiaTheme="minorEastAsia" w:hAnsiTheme="minorHAnsi" w:cstheme="minorBidi"/>
                  <w:sz w:val="20"/>
                  <w:szCs w:val="20"/>
                </w:rPr>
                <w:t>https://understandinghumanism.org.uk/wp-content/uploads/2021/10/What-do-humanists-value-7.pdf</w:t>
              </w:r>
            </w:hyperlink>
            <w:r w:rsidRPr="7772C961">
              <w:rPr>
                <w:rFonts w:asciiTheme="minorHAnsi" w:eastAsiaTheme="minorEastAsia" w:hAnsiTheme="minorHAnsi" w:cstheme="minorBidi"/>
                <w:sz w:val="20"/>
                <w:szCs w:val="20"/>
              </w:rPr>
              <w:t xml:space="preserve"> which considers what Humanists value</w:t>
            </w:r>
            <w:r w:rsidR="26599592" w:rsidRPr="7772C961">
              <w:rPr>
                <w:rFonts w:asciiTheme="minorHAnsi" w:eastAsiaTheme="minorEastAsia" w:hAnsiTheme="minorHAnsi" w:cstheme="minorBidi"/>
                <w:sz w:val="20"/>
                <w:szCs w:val="20"/>
              </w:rPr>
              <w:t xml:space="preserve"> (8 people note their values)</w:t>
            </w:r>
            <w:r w:rsidRPr="7772C961">
              <w:rPr>
                <w:rFonts w:asciiTheme="minorHAnsi" w:eastAsiaTheme="minorEastAsia" w:hAnsiTheme="minorHAnsi" w:cstheme="minorBidi"/>
                <w:sz w:val="20"/>
                <w:szCs w:val="20"/>
              </w:rPr>
              <w:t>. Open this to discussion</w:t>
            </w:r>
            <w:r w:rsidR="65739120" w:rsidRPr="7772C961">
              <w:rPr>
                <w:rFonts w:asciiTheme="minorHAnsi" w:eastAsiaTheme="minorEastAsia" w:hAnsiTheme="minorHAnsi" w:cstheme="minorBidi"/>
                <w:sz w:val="20"/>
                <w:szCs w:val="20"/>
              </w:rPr>
              <w:t xml:space="preserve"> and summarise their findings.</w:t>
            </w:r>
          </w:p>
          <w:p w14:paraId="6DABA909" w14:textId="748FE553" w:rsidR="7772C961" w:rsidRDefault="7772C961" w:rsidP="7772C961">
            <w:pPr>
              <w:pStyle w:val="paragraph"/>
              <w:spacing w:before="0" w:beforeAutospacing="0" w:after="0" w:afterAutospacing="0"/>
              <w:rPr>
                <w:rFonts w:asciiTheme="minorHAnsi" w:eastAsiaTheme="minorEastAsia" w:hAnsiTheme="minorHAnsi" w:cstheme="minorBidi"/>
                <w:sz w:val="20"/>
                <w:szCs w:val="20"/>
              </w:rPr>
            </w:pPr>
          </w:p>
          <w:p w14:paraId="5B93309F" w14:textId="41264F2C" w:rsidR="4B27E736" w:rsidRDefault="4B27E736" w:rsidP="00EF60F8">
            <w:pPr>
              <w:pStyle w:val="paragraph"/>
              <w:numPr>
                <w:ilvl w:val="0"/>
                <w:numId w:val="8"/>
              </w:numPr>
              <w:spacing w:before="0" w:beforeAutospacing="0" w:after="0" w:afterAutospacing="0"/>
              <w:rPr>
                <w:rFonts w:asciiTheme="minorHAnsi" w:eastAsiaTheme="minorEastAsia" w:hAnsiTheme="minorHAnsi" w:cstheme="minorBidi"/>
                <w:sz w:val="20"/>
                <w:szCs w:val="20"/>
              </w:rPr>
            </w:pPr>
            <w:r w:rsidRPr="7772C961">
              <w:rPr>
                <w:rFonts w:asciiTheme="minorHAnsi" w:eastAsiaTheme="minorEastAsia" w:hAnsiTheme="minorHAnsi" w:cstheme="minorBidi"/>
                <w:color w:val="212529"/>
                <w:sz w:val="20"/>
                <w:szCs w:val="20"/>
              </w:rPr>
              <w:t xml:space="preserve">Pick one or more of these stories </w:t>
            </w:r>
            <w:hyperlink r:id="rId11">
              <w:r w:rsidRPr="7772C961">
                <w:rPr>
                  <w:rStyle w:val="Hyperlink"/>
                  <w:rFonts w:asciiTheme="minorHAnsi" w:eastAsiaTheme="minorEastAsia" w:hAnsiTheme="minorHAnsi" w:cstheme="minorBidi"/>
                  <w:sz w:val="20"/>
                  <w:szCs w:val="20"/>
                </w:rPr>
                <w:t>https://understandinghumanism.org.uk/wp-content/uploads/2023/03/Think-for-Yourself-Act-for-Everyone_FINAL.pdf</w:t>
              </w:r>
            </w:hyperlink>
            <w:r w:rsidR="1FF2FF2E" w:rsidRPr="7772C961">
              <w:rPr>
                <w:rFonts w:asciiTheme="minorHAnsi" w:eastAsiaTheme="minorEastAsia" w:hAnsiTheme="minorHAnsi" w:cstheme="minorBidi"/>
                <w:color w:val="212529"/>
                <w:sz w:val="20"/>
                <w:szCs w:val="20"/>
              </w:rPr>
              <w:t xml:space="preserve"> </w:t>
            </w:r>
            <w:r w:rsidR="225681E9" w:rsidRPr="7772C961">
              <w:rPr>
                <w:rFonts w:asciiTheme="minorHAnsi" w:eastAsiaTheme="minorEastAsia" w:hAnsiTheme="minorHAnsi" w:cstheme="minorBidi"/>
                <w:color w:val="212529"/>
                <w:sz w:val="20"/>
                <w:szCs w:val="20"/>
              </w:rPr>
              <w:t xml:space="preserve">Read the stories of four amazing humanist women who changed the world. With additional information and questions to help you explore and discuss what inspires and motivates humanists. Featuring George Eliot (Mary Ann Evans), Florence Dixie, Rosalind Franklin, and Lorraine Hansberry. </w:t>
            </w:r>
          </w:p>
          <w:p w14:paraId="2A1B3B61" w14:textId="73921343" w:rsidR="7772C961" w:rsidRDefault="7772C961" w:rsidP="7772C961">
            <w:pPr>
              <w:pStyle w:val="paragraph"/>
              <w:spacing w:before="0" w:beforeAutospacing="0" w:after="0" w:afterAutospacing="0"/>
              <w:rPr>
                <w:rFonts w:asciiTheme="minorHAnsi" w:eastAsiaTheme="minorEastAsia" w:hAnsiTheme="minorHAnsi" w:cstheme="minorBidi"/>
                <w:sz w:val="20"/>
                <w:szCs w:val="20"/>
              </w:rPr>
            </w:pPr>
          </w:p>
          <w:p w14:paraId="68B2576A" w14:textId="03593CC3" w:rsidR="30403FF2" w:rsidRDefault="30403FF2" w:rsidP="00EF60F8">
            <w:pPr>
              <w:pStyle w:val="paragraph"/>
              <w:numPr>
                <w:ilvl w:val="0"/>
                <w:numId w:val="8"/>
              </w:numPr>
              <w:spacing w:before="0" w:beforeAutospacing="0" w:after="0" w:afterAutospacing="0"/>
              <w:rPr>
                <w:rFonts w:asciiTheme="minorHAnsi" w:eastAsiaTheme="minorEastAsia" w:hAnsiTheme="minorHAnsi" w:cstheme="minorBidi"/>
                <w:sz w:val="20"/>
                <w:szCs w:val="20"/>
              </w:rPr>
            </w:pPr>
            <w:r w:rsidRPr="7772C961">
              <w:rPr>
                <w:rFonts w:asciiTheme="minorHAnsi" w:eastAsiaTheme="minorEastAsia" w:hAnsiTheme="minorHAnsi" w:cstheme="minorBidi"/>
                <w:sz w:val="20"/>
                <w:szCs w:val="20"/>
              </w:rPr>
              <w:t xml:space="preserve">Explore Humanist values </w:t>
            </w:r>
            <w:hyperlink r:id="rId12">
              <w:r w:rsidRPr="7772C961">
                <w:rPr>
                  <w:rStyle w:val="Hyperlink"/>
                  <w:rFonts w:asciiTheme="minorHAnsi" w:eastAsiaTheme="minorEastAsia" w:hAnsiTheme="minorHAnsi" w:cstheme="minorBidi"/>
                  <w:sz w:val="20"/>
                  <w:szCs w:val="20"/>
                </w:rPr>
                <w:t>https://humanists.uk/about/our-values/</w:t>
              </w:r>
            </w:hyperlink>
            <w:r w:rsidRPr="7772C961">
              <w:rPr>
                <w:rFonts w:asciiTheme="minorHAnsi" w:eastAsiaTheme="minorEastAsia" w:hAnsiTheme="minorHAnsi" w:cstheme="minorBidi"/>
                <w:sz w:val="20"/>
                <w:szCs w:val="20"/>
              </w:rPr>
              <w:t xml:space="preserve"> Put these values in </w:t>
            </w:r>
            <w:r w:rsidR="336C6E97" w:rsidRPr="7772C961">
              <w:rPr>
                <w:rFonts w:asciiTheme="minorHAnsi" w:eastAsiaTheme="minorEastAsia" w:hAnsiTheme="minorHAnsi" w:cstheme="minorBidi"/>
                <w:sz w:val="20"/>
                <w:szCs w:val="20"/>
              </w:rPr>
              <w:t>their own words.</w:t>
            </w:r>
            <w:r w:rsidR="3A77B424" w:rsidRPr="7772C961">
              <w:rPr>
                <w:rFonts w:asciiTheme="minorHAnsi" w:eastAsiaTheme="minorEastAsia" w:hAnsiTheme="minorHAnsi" w:cstheme="minorBidi"/>
                <w:sz w:val="20"/>
                <w:szCs w:val="20"/>
              </w:rPr>
              <w:t xml:space="preserve"> </w:t>
            </w:r>
            <w:r w:rsidR="336C6E97" w:rsidRPr="7772C961">
              <w:rPr>
                <w:rFonts w:asciiTheme="minorHAnsi" w:eastAsiaTheme="minorEastAsia" w:hAnsiTheme="minorHAnsi" w:cstheme="minorBidi"/>
                <w:sz w:val="20"/>
                <w:szCs w:val="20"/>
              </w:rPr>
              <w:t>Comment upon</w:t>
            </w:r>
            <w:r w:rsidR="0D6A1106" w:rsidRPr="7772C961">
              <w:rPr>
                <w:rFonts w:asciiTheme="minorHAnsi" w:eastAsiaTheme="minorEastAsia" w:hAnsiTheme="minorHAnsi" w:cstheme="minorBidi"/>
                <w:sz w:val="20"/>
                <w:szCs w:val="20"/>
              </w:rPr>
              <w:t xml:space="preserve"> the values and discuss collectively.</w:t>
            </w:r>
            <w:r w:rsidR="1892D19F" w:rsidRPr="7772C961">
              <w:rPr>
                <w:rFonts w:asciiTheme="minorHAnsi" w:eastAsiaTheme="minorEastAsia" w:hAnsiTheme="minorHAnsi" w:cstheme="minorBidi"/>
                <w:sz w:val="20"/>
                <w:szCs w:val="20"/>
              </w:rPr>
              <w:t xml:space="preserve"> </w:t>
            </w:r>
            <w:r w:rsidR="45A85FD3" w:rsidRPr="7772C961">
              <w:rPr>
                <w:rFonts w:asciiTheme="minorHAnsi" w:eastAsiaTheme="minorEastAsia" w:hAnsiTheme="minorHAnsi" w:cstheme="minorBidi"/>
                <w:sz w:val="20"/>
                <w:szCs w:val="20"/>
              </w:rPr>
              <w:t>Discuss how these are the same and different to religions that they have learnt about</w:t>
            </w:r>
            <w:r w:rsidR="7C33A31E" w:rsidRPr="7772C961">
              <w:rPr>
                <w:rFonts w:asciiTheme="minorHAnsi" w:eastAsiaTheme="minorEastAsia" w:hAnsiTheme="minorHAnsi" w:cstheme="minorBidi"/>
                <w:sz w:val="20"/>
                <w:szCs w:val="20"/>
              </w:rPr>
              <w:t>.</w:t>
            </w:r>
          </w:p>
          <w:p w14:paraId="3EB9F28B" w14:textId="289B5C72" w:rsidR="7772C961" w:rsidRDefault="7772C961" w:rsidP="7772C961">
            <w:pPr>
              <w:pStyle w:val="paragraph"/>
              <w:spacing w:before="0" w:beforeAutospacing="0" w:after="0" w:afterAutospacing="0"/>
              <w:rPr>
                <w:rFonts w:asciiTheme="minorHAnsi" w:eastAsiaTheme="minorEastAsia" w:hAnsiTheme="minorHAnsi" w:cstheme="minorBidi"/>
                <w:sz w:val="20"/>
                <w:szCs w:val="20"/>
              </w:rPr>
            </w:pPr>
          </w:p>
          <w:p w14:paraId="1F867363" w14:textId="2AA9F84D" w:rsidR="54A4335A" w:rsidRDefault="54A4335A" w:rsidP="00EF60F8">
            <w:pPr>
              <w:pStyle w:val="paragraph"/>
              <w:numPr>
                <w:ilvl w:val="0"/>
                <w:numId w:val="8"/>
              </w:numPr>
              <w:spacing w:before="0" w:beforeAutospacing="0" w:after="0" w:afterAutospacing="0"/>
              <w:rPr>
                <w:rFonts w:asciiTheme="minorHAnsi" w:eastAsiaTheme="minorEastAsia" w:hAnsiTheme="minorHAnsi" w:cstheme="minorBidi"/>
                <w:sz w:val="20"/>
                <w:szCs w:val="20"/>
              </w:rPr>
            </w:pPr>
            <w:r w:rsidRPr="7772C961">
              <w:rPr>
                <w:rFonts w:asciiTheme="minorHAnsi" w:eastAsiaTheme="minorEastAsia" w:hAnsiTheme="minorHAnsi" w:cstheme="minorBidi"/>
                <w:sz w:val="20"/>
                <w:szCs w:val="20"/>
              </w:rPr>
              <w:t xml:space="preserve">Use </w:t>
            </w:r>
            <w:hyperlink r:id="rId13">
              <w:r w:rsidRPr="7772C961">
                <w:rPr>
                  <w:rStyle w:val="Hyperlink"/>
                  <w:rFonts w:asciiTheme="minorHAnsi" w:eastAsiaTheme="minorEastAsia" w:hAnsiTheme="minorHAnsi" w:cstheme="minorBidi"/>
                  <w:sz w:val="20"/>
                  <w:szCs w:val="20"/>
                </w:rPr>
                <w:t>https://understandinghumanism.org.uk/wp-content/uploads/2021/10/Here-we-are.pdf</w:t>
              </w:r>
            </w:hyperlink>
            <w:r w:rsidRPr="7772C961">
              <w:rPr>
                <w:rFonts w:asciiTheme="minorHAnsi" w:eastAsiaTheme="minorEastAsia" w:hAnsiTheme="minorHAnsi" w:cstheme="minorBidi"/>
                <w:sz w:val="20"/>
                <w:szCs w:val="20"/>
              </w:rPr>
              <w:t xml:space="preserve"> and watch or </w:t>
            </w:r>
            <w:proofErr w:type="gramStart"/>
            <w:r w:rsidRPr="7772C961">
              <w:rPr>
                <w:rFonts w:asciiTheme="minorHAnsi" w:eastAsiaTheme="minorEastAsia" w:hAnsiTheme="minorHAnsi" w:cstheme="minorBidi"/>
                <w:sz w:val="20"/>
                <w:szCs w:val="20"/>
              </w:rPr>
              <w:t xml:space="preserve">read  </w:t>
            </w:r>
            <w:proofErr w:type="gramEnd"/>
            <w:hyperlink r:id="rId14">
              <w:r w:rsidRPr="7772C961">
                <w:rPr>
                  <w:rStyle w:val="Hyperlink"/>
                  <w:rFonts w:asciiTheme="minorHAnsi" w:eastAsiaTheme="minorEastAsia" w:hAnsiTheme="minorHAnsi" w:cstheme="minorBidi"/>
                  <w:sz w:val="20"/>
                  <w:szCs w:val="20"/>
                </w:rPr>
                <w:t>https://www.youtube.com/watch?v=cPPQdDwTUvE</w:t>
              </w:r>
            </w:hyperlink>
            <w:r w:rsidRPr="7772C961">
              <w:rPr>
                <w:rFonts w:asciiTheme="minorHAnsi" w:eastAsiaTheme="minorEastAsia" w:hAnsiTheme="minorHAnsi" w:cstheme="minorBidi"/>
                <w:sz w:val="20"/>
                <w:szCs w:val="20"/>
              </w:rPr>
              <w:t xml:space="preserve"> ‘Here we are’ by Oliver Jeffers</w:t>
            </w:r>
            <w:r w:rsidR="606DCF31" w:rsidRPr="7772C961">
              <w:rPr>
                <w:rFonts w:asciiTheme="minorHAnsi" w:eastAsiaTheme="minorEastAsia" w:hAnsiTheme="minorHAnsi" w:cstheme="minorBidi"/>
                <w:sz w:val="20"/>
                <w:szCs w:val="20"/>
              </w:rPr>
              <w:t>. The pdf provides links to humanist beliefs and values as found in the book</w:t>
            </w:r>
          </w:p>
          <w:p w14:paraId="56475F61" w14:textId="3D02DED2" w:rsidR="7772C961" w:rsidRDefault="7772C961" w:rsidP="7772C961">
            <w:pPr>
              <w:pStyle w:val="paragraph"/>
              <w:spacing w:before="0" w:beforeAutospacing="0" w:after="0" w:afterAutospacing="0"/>
              <w:rPr>
                <w:rFonts w:asciiTheme="minorHAnsi" w:eastAsiaTheme="minorEastAsia" w:hAnsiTheme="minorHAnsi" w:cstheme="minorBidi"/>
                <w:sz w:val="20"/>
                <w:szCs w:val="20"/>
              </w:rPr>
            </w:pPr>
          </w:p>
          <w:p w14:paraId="15A6CE1F" w14:textId="1DD3890E" w:rsidR="004400F9" w:rsidRPr="00412DC5" w:rsidRDefault="230F7229" w:rsidP="7772C961">
            <w:pPr>
              <w:textAlignment w:val="baseline"/>
              <w:rPr>
                <w:rFonts w:asciiTheme="minorHAnsi" w:eastAsiaTheme="minorEastAsia" w:hAnsiTheme="minorHAnsi" w:cstheme="minorBidi"/>
                <w:b/>
                <w:bCs/>
                <w:i/>
                <w:iCs/>
                <w:sz w:val="20"/>
                <w:szCs w:val="20"/>
                <w:lang w:eastAsia="en-GB"/>
              </w:rPr>
            </w:pPr>
            <w:r w:rsidRPr="7772C961">
              <w:rPr>
                <w:rFonts w:asciiTheme="minorHAnsi" w:eastAsiaTheme="minorEastAsia" w:hAnsiTheme="minorHAnsi" w:cstheme="minorBidi"/>
                <w:b/>
                <w:bCs/>
                <w:i/>
                <w:iCs/>
                <w:sz w:val="20"/>
                <w:szCs w:val="20"/>
                <w:lang w:eastAsia="en-GB"/>
              </w:rPr>
              <w:t xml:space="preserve">Vocabulary = </w:t>
            </w:r>
            <w:r w:rsidR="46AD4123" w:rsidRPr="7772C961">
              <w:rPr>
                <w:rFonts w:asciiTheme="minorHAnsi" w:eastAsiaTheme="minorEastAsia" w:hAnsiTheme="minorHAnsi" w:cstheme="minorBidi"/>
                <w:b/>
                <w:bCs/>
                <w:i/>
                <w:iCs/>
                <w:sz w:val="20"/>
                <w:szCs w:val="20"/>
                <w:lang w:eastAsia="en-GB"/>
              </w:rPr>
              <w:t xml:space="preserve">Humanist, values, </w:t>
            </w:r>
          </w:p>
        </w:tc>
      </w:tr>
      <w:tr w:rsidR="001D1013" w14:paraId="05A15D8E" w14:textId="77777777" w:rsidTr="7772C961">
        <w:tc>
          <w:tcPr>
            <w:tcW w:w="5000" w:type="pct"/>
          </w:tcPr>
          <w:p w14:paraId="13883A33" w14:textId="0106B2C9" w:rsidR="45992E69" w:rsidRDefault="002E14AE" w:rsidP="7772C961">
            <w:pPr>
              <w:rPr>
                <w:rFonts w:asciiTheme="minorHAnsi" w:eastAsiaTheme="minorEastAsia" w:hAnsiTheme="minorHAnsi" w:cstheme="minorBidi"/>
                <w:sz w:val="20"/>
                <w:szCs w:val="20"/>
              </w:rPr>
            </w:pPr>
            <w:r w:rsidRPr="7772C961">
              <w:rPr>
                <w:rFonts w:asciiTheme="minorHAnsi" w:eastAsiaTheme="minorEastAsia" w:hAnsiTheme="minorHAnsi" w:cstheme="minorBidi"/>
                <w:b/>
                <w:bCs/>
                <w:sz w:val="20"/>
                <w:szCs w:val="20"/>
              </w:rPr>
              <w:t>Session</w:t>
            </w:r>
            <w:r w:rsidR="001D1013" w:rsidRPr="7772C961">
              <w:rPr>
                <w:rFonts w:asciiTheme="minorHAnsi" w:eastAsiaTheme="minorEastAsia" w:hAnsiTheme="minorHAnsi" w:cstheme="minorBidi"/>
                <w:b/>
                <w:bCs/>
                <w:sz w:val="20"/>
                <w:szCs w:val="20"/>
              </w:rPr>
              <w:t xml:space="preserve"> 4:</w:t>
            </w:r>
            <w:r w:rsidR="008E5F33" w:rsidRPr="7772C961">
              <w:rPr>
                <w:rFonts w:asciiTheme="minorHAnsi" w:eastAsiaTheme="minorEastAsia" w:hAnsiTheme="minorHAnsi" w:cstheme="minorBidi"/>
                <w:b/>
                <w:bCs/>
                <w:sz w:val="20"/>
                <w:szCs w:val="20"/>
              </w:rPr>
              <w:t xml:space="preserve">  </w:t>
            </w:r>
            <w:r w:rsidR="39F5B344" w:rsidRPr="7772C961">
              <w:rPr>
                <w:rFonts w:asciiTheme="minorHAnsi" w:eastAsiaTheme="minorEastAsia" w:hAnsiTheme="minorHAnsi" w:cstheme="minorBidi"/>
                <w:sz w:val="20"/>
                <w:szCs w:val="20"/>
              </w:rPr>
              <w:t>What Matters Most to Christians?</w:t>
            </w:r>
          </w:p>
          <w:p w14:paraId="290721F4" w14:textId="106C08A9" w:rsidR="45992E69" w:rsidRDefault="1941E80D" w:rsidP="7772C961">
            <w:pPr>
              <w:rPr>
                <w:rFonts w:asciiTheme="minorHAnsi" w:eastAsiaTheme="minorEastAsia" w:hAnsiTheme="minorHAnsi" w:cstheme="minorBidi"/>
                <w:sz w:val="20"/>
                <w:szCs w:val="20"/>
              </w:rPr>
            </w:pPr>
            <w:r w:rsidRPr="7772C961">
              <w:rPr>
                <w:rFonts w:asciiTheme="minorHAnsi" w:eastAsiaTheme="minorEastAsia" w:hAnsiTheme="minorHAnsi" w:cstheme="minorBidi"/>
                <w:sz w:val="20"/>
                <w:szCs w:val="20"/>
              </w:rPr>
              <w:t>C</w:t>
            </w:r>
            <w:r w:rsidR="2F8309C0" w:rsidRPr="7772C961">
              <w:rPr>
                <w:rFonts w:asciiTheme="minorHAnsi" w:eastAsiaTheme="minorEastAsia" w:hAnsiTheme="minorHAnsi" w:cstheme="minorBidi"/>
                <w:sz w:val="20"/>
                <w:szCs w:val="20"/>
              </w:rPr>
              <w:t>hildren</w:t>
            </w:r>
            <w:r w:rsidR="00DCB43C" w:rsidRPr="7772C961">
              <w:rPr>
                <w:rFonts w:asciiTheme="minorHAnsi" w:eastAsiaTheme="minorEastAsia" w:hAnsiTheme="minorHAnsi" w:cstheme="minorBidi"/>
                <w:sz w:val="20"/>
                <w:szCs w:val="20"/>
              </w:rPr>
              <w:t xml:space="preserve"> </w:t>
            </w:r>
            <w:r w:rsidRPr="7772C961">
              <w:rPr>
                <w:rFonts w:asciiTheme="minorHAnsi" w:eastAsiaTheme="minorEastAsia" w:hAnsiTheme="minorHAnsi" w:cstheme="minorBidi"/>
                <w:sz w:val="20"/>
                <w:szCs w:val="20"/>
              </w:rPr>
              <w:t xml:space="preserve">will recap and learn more about </w:t>
            </w:r>
            <w:r w:rsidR="00DCB43C" w:rsidRPr="7772C961">
              <w:rPr>
                <w:rFonts w:asciiTheme="minorHAnsi" w:eastAsiaTheme="minorEastAsia" w:hAnsiTheme="minorHAnsi" w:cstheme="minorBidi"/>
                <w:sz w:val="20"/>
                <w:szCs w:val="20"/>
              </w:rPr>
              <w:t xml:space="preserve">how belief in the teachings of Jesus </w:t>
            </w:r>
            <w:r w:rsidR="09BDAFC0" w:rsidRPr="7772C961">
              <w:rPr>
                <w:rFonts w:asciiTheme="minorHAnsi" w:eastAsiaTheme="minorEastAsia" w:hAnsiTheme="minorHAnsi" w:cstheme="minorBidi"/>
                <w:sz w:val="20"/>
                <w:szCs w:val="20"/>
              </w:rPr>
              <w:t xml:space="preserve">can </w:t>
            </w:r>
            <w:r w:rsidR="00DCB43C" w:rsidRPr="7772C961">
              <w:rPr>
                <w:rFonts w:asciiTheme="minorHAnsi" w:eastAsiaTheme="minorEastAsia" w:hAnsiTheme="minorHAnsi" w:cstheme="minorBidi"/>
                <w:sz w:val="20"/>
                <w:szCs w:val="20"/>
              </w:rPr>
              <w:t>shape a Christian’s life</w:t>
            </w:r>
            <w:r w:rsidR="42FE085B" w:rsidRPr="7772C961">
              <w:rPr>
                <w:rFonts w:asciiTheme="minorHAnsi" w:eastAsiaTheme="minorEastAsia" w:hAnsiTheme="minorHAnsi" w:cstheme="minorBidi"/>
                <w:sz w:val="20"/>
                <w:szCs w:val="20"/>
              </w:rPr>
              <w:t>. They</w:t>
            </w:r>
            <w:r w:rsidR="00DCB43C" w:rsidRPr="7772C961">
              <w:rPr>
                <w:rFonts w:asciiTheme="minorHAnsi" w:eastAsiaTheme="minorEastAsia" w:hAnsiTheme="minorHAnsi" w:cstheme="minorBidi"/>
                <w:sz w:val="20"/>
                <w:szCs w:val="20"/>
              </w:rPr>
              <w:t xml:space="preserve"> </w:t>
            </w:r>
            <w:r w:rsidR="42FE085B" w:rsidRPr="7772C961">
              <w:rPr>
                <w:rFonts w:asciiTheme="minorHAnsi" w:eastAsiaTheme="minorEastAsia" w:hAnsiTheme="minorHAnsi" w:cstheme="minorBidi"/>
                <w:sz w:val="20"/>
                <w:szCs w:val="20"/>
              </w:rPr>
              <w:t>will explore the</w:t>
            </w:r>
            <w:r w:rsidR="00DCB43C" w:rsidRPr="7772C961">
              <w:rPr>
                <w:rFonts w:asciiTheme="minorHAnsi" w:eastAsiaTheme="minorEastAsia" w:hAnsiTheme="minorHAnsi" w:cstheme="minorBidi"/>
                <w:sz w:val="20"/>
                <w:szCs w:val="20"/>
              </w:rPr>
              <w:t xml:space="preserve"> role </w:t>
            </w:r>
            <w:r w:rsidR="4C3F221B" w:rsidRPr="7772C961">
              <w:rPr>
                <w:rFonts w:asciiTheme="minorHAnsi" w:eastAsiaTheme="minorEastAsia" w:hAnsiTheme="minorHAnsi" w:cstheme="minorBidi"/>
                <w:sz w:val="20"/>
                <w:szCs w:val="20"/>
              </w:rPr>
              <w:t xml:space="preserve">of Christians </w:t>
            </w:r>
            <w:r w:rsidR="00DCB43C" w:rsidRPr="7772C961">
              <w:rPr>
                <w:rFonts w:asciiTheme="minorHAnsi" w:eastAsiaTheme="minorEastAsia" w:hAnsiTheme="minorHAnsi" w:cstheme="minorBidi"/>
                <w:sz w:val="20"/>
                <w:szCs w:val="20"/>
              </w:rPr>
              <w:t xml:space="preserve">in society by exploring Christian values and what they might look like in action. </w:t>
            </w:r>
          </w:p>
          <w:p w14:paraId="7F8DCA35" w14:textId="6D01B74F" w:rsidR="45992E69" w:rsidRDefault="45992E69" w:rsidP="7772C961">
            <w:pPr>
              <w:rPr>
                <w:rFonts w:asciiTheme="minorHAnsi" w:eastAsiaTheme="minorEastAsia" w:hAnsiTheme="minorHAnsi" w:cstheme="minorBidi"/>
                <w:b/>
                <w:bCs/>
                <w:sz w:val="20"/>
                <w:szCs w:val="20"/>
              </w:rPr>
            </w:pPr>
            <w:r w:rsidRPr="7772C961">
              <w:rPr>
                <w:rFonts w:asciiTheme="minorHAnsi" w:eastAsiaTheme="minorEastAsia" w:hAnsiTheme="minorHAnsi" w:cstheme="minorBidi"/>
                <w:b/>
                <w:bCs/>
                <w:sz w:val="20"/>
                <w:szCs w:val="20"/>
              </w:rPr>
              <w:t>Core knowledge</w:t>
            </w:r>
          </w:p>
          <w:p w14:paraId="5415A2D5" w14:textId="0816F71D" w:rsidR="6327C00C" w:rsidRDefault="6327C00C" w:rsidP="7772C961">
            <w:pPr>
              <w:pStyle w:val="ListParagraph"/>
              <w:numPr>
                <w:ilvl w:val="0"/>
                <w:numId w:val="1"/>
              </w:numPr>
              <w:rPr>
                <w:rFonts w:asciiTheme="minorHAnsi" w:eastAsiaTheme="minorEastAsia" w:hAnsiTheme="minorHAnsi" w:cstheme="minorBidi"/>
              </w:rPr>
            </w:pPr>
            <w:r w:rsidRPr="7772C961">
              <w:rPr>
                <w:rFonts w:asciiTheme="minorHAnsi" w:eastAsiaTheme="minorEastAsia" w:hAnsiTheme="minorHAnsi" w:cstheme="minorBidi"/>
              </w:rPr>
              <w:t xml:space="preserve">To know that there are beliefs and values that are central to each religion and world view </w:t>
            </w:r>
          </w:p>
          <w:p w14:paraId="6CAB41F6" w14:textId="75B182B8" w:rsidR="6327C00C" w:rsidRDefault="6327C00C" w:rsidP="7772C961">
            <w:pPr>
              <w:pStyle w:val="ListParagraph"/>
              <w:numPr>
                <w:ilvl w:val="0"/>
                <w:numId w:val="1"/>
              </w:numPr>
              <w:rPr>
                <w:rFonts w:asciiTheme="minorHAnsi" w:eastAsiaTheme="minorEastAsia" w:hAnsiTheme="minorHAnsi" w:cstheme="minorBidi"/>
              </w:rPr>
            </w:pPr>
            <w:r w:rsidRPr="7772C961">
              <w:rPr>
                <w:rFonts w:asciiTheme="minorHAnsi" w:eastAsiaTheme="minorEastAsia" w:hAnsiTheme="minorHAnsi" w:cstheme="minorBidi"/>
              </w:rPr>
              <w:t>To know that a person’s beliefs and values impact their actions, life choices and the way they treat others</w:t>
            </w:r>
          </w:p>
          <w:p w14:paraId="0A265255" w14:textId="32D74CA1" w:rsidR="45992E69" w:rsidRDefault="45992E69" w:rsidP="7772C961">
            <w:pPr>
              <w:rPr>
                <w:rFonts w:asciiTheme="minorHAnsi" w:eastAsiaTheme="minorEastAsia" w:hAnsiTheme="minorHAnsi" w:cstheme="minorBidi"/>
                <w:b/>
                <w:bCs/>
                <w:sz w:val="20"/>
                <w:szCs w:val="20"/>
              </w:rPr>
            </w:pPr>
            <w:r w:rsidRPr="7772C961">
              <w:rPr>
                <w:rFonts w:asciiTheme="minorHAnsi" w:eastAsiaTheme="minorEastAsia" w:hAnsiTheme="minorHAnsi" w:cstheme="minorBidi"/>
                <w:b/>
                <w:bCs/>
                <w:sz w:val="20"/>
                <w:szCs w:val="20"/>
              </w:rPr>
              <w:t>Suggested activities</w:t>
            </w:r>
            <w:r w:rsidR="4965AACE" w:rsidRPr="7772C961">
              <w:rPr>
                <w:rFonts w:asciiTheme="minorHAnsi" w:eastAsiaTheme="minorEastAsia" w:hAnsiTheme="minorHAnsi" w:cstheme="minorBidi"/>
                <w:b/>
                <w:bCs/>
                <w:sz w:val="20"/>
                <w:szCs w:val="20"/>
              </w:rPr>
              <w:t>/ Teacher subject knowledge</w:t>
            </w:r>
          </w:p>
          <w:p w14:paraId="680FEE9C" w14:textId="233F941E" w:rsidR="00FF7A10" w:rsidRPr="009A3F5C" w:rsidRDefault="61E998D3" w:rsidP="7772C961">
            <w:pPr>
              <w:pStyle w:val="paragraph"/>
              <w:numPr>
                <w:ilvl w:val="0"/>
                <w:numId w:val="5"/>
              </w:numPr>
              <w:spacing w:after="0"/>
              <w:textAlignment w:val="baseline"/>
              <w:rPr>
                <w:rFonts w:asciiTheme="minorHAnsi" w:eastAsiaTheme="minorEastAsia" w:hAnsiTheme="minorHAnsi" w:cstheme="minorBidi"/>
                <w:sz w:val="20"/>
                <w:szCs w:val="20"/>
              </w:rPr>
            </w:pPr>
            <w:r w:rsidRPr="7772C961">
              <w:rPr>
                <w:rFonts w:asciiTheme="minorHAnsi" w:eastAsiaTheme="minorEastAsia" w:hAnsiTheme="minorHAnsi" w:cstheme="minorBidi"/>
                <w:sz w:val="20"/>
                <w:szCs w:val="20"/>
              </w:rPr>
              <w:t>Recap the parable of the ‘Good Samaritan’ that children will have considered in LKS2 Year B.</w:t>
            </w:r>
            <w:r w:rsidR="38E30F19" w:rsidRPr="7772C961">
              <w:rPr>
                <w:rFonts w:asciiTheme="minorHAnsi" w:eastAsiaTheme="minorEastAsia" w:hAnsiTheme="minorHAnsi" w:cstheme="minorBidi"/>
                <w:sz w:val="20"/>
                <w:szCs w:val="20"/>
              </w:rPr>
              <w:t xml:space="preserve"> Remind them that this is a </w:t>
            </w:r>
            <w:r w:rsidR="7006F89F" w:rsidRPr="7772C961">
              <w:rPr>
                <w:rFonts w:asciiTheme="minorHAnsi" w:eastAsiaTheme="minorEastAsia" w:hAnsiTheme="minorHAnsi" w:cstheme="minorBidi"/>
                <w:sz w:val="20"/>
                <w:szCs w:val="20"/>
              </w:rPr>
              <w:t>story</w:t>
            </w:r>
            <w:r w:rsidRPr="7772C961">
              <w:rPr>
                <w:rFonts w:asciiTheme="minorHAnsi" w:eastAsiaTheme="minorEastAsia" w:hAnsiTheme="minorHAnsi" w:cstheme="minorBidi"/>
                <w:sz w:val="20"/>
                <w:szCs w:val="20"/>
              </w:rPr>
              <w:t xml:space="preserve"> </w:t>
            </w:r>
            <w:r w:rsidR="7006F89F" w:rsidRPr="7772C961">
              <w:rPr>
                <w:rFonts w:asciiTheme="minorHAnsi" w:eastAsiaTheme="minorEastAsia" w:hAnsiTheme="minorHAnsi" w:cstheme="minorBidi"/>
                <w:sz w:val="20"/>
                <w:szCs w:val="20"/>
              </w:rPr>
              <w:t xml:space="preserve">that Jesus told. Recap the word ‘parable’. </w:t>
            </w:r>
            <w:r w:rsidRPr="7772C961">
              <w:rPr>
                <w:rFonts w:asciiTheme="minorHAnsi" w:eastAsiaTheme="minorEastAsia" w:hAnsiTheme="minorHAnsi" w:cstheme="minorBidi"/>
                <w:sz w:val="20"/>
                <w:szCs w:val="20"/>
              </w:rPr>
              <w:t>What are the themes and morals from this story?</w:t>
            </w:r>
            <w:r w:rsidR="1936B598" w:rsidRPr="7772C961">
              <w:rPr>
                <w:rFonts w:asciiTheme="minorHAnsi" w:eastAsiaTheme="minorEastAsia" w:hAnsiTheme="minorHAnsi" w:cstheme="minorBidi"/>
                <w:sz w:val="20"/>
                <w:szCs w:val="20"/>
              </w:rPr>
              <w:t xml:space="preserve"> What Christian values does this story show?</w:t>
            </w:r>
            <w:r w:rsidR="57DB9AC9" w:rsidRPr="7772C961">
              <w:rPr>
                <w:rFonts w:asciiTheme="minorHAnsi" w:eastAsiaTheme="minorEastAsia" w:hAnsiTheme="minorHAnsi" w:cstheme="minorBidi"/>
                <w:sz w:val="20"/>
                <w:szCs w:val="20"/>
              </w:rPr>
              <w:t xml:space="preserve"> How might this story impact the life of a Christian?</w:t>
            </w:r>
          </w:p>
          <w:p w14:paraId="70EAF33A" w14:textId="372540BE" w:rsidR="5D533878" w:rsidRDefault="5D533878" w:rsidP="7772C961">
            <w:pPr>
              <w:pStyle w:val="paragraph"/>
              <w:numPr>
                <w:ilvl w:val="0"/>
                <w:numId w:val="5"/>
              </w:numPr>
              <w:spacing w:after="0"/>
              <w:rPr>
                <w:rFonts w:asciiTheme="minorHAnsi" w:eastAsiaTheme="minorEastAsia" w:hAnsiTheme="minorHAnsi" w:cstheme="minorBidi"/>
                <w:sz w:val="20"/>
                <w:szCs w:val="20"/>
              </w:rPr>
            </w:pPr>
            <w:r w:rsidRPr="7772C961">
              <w:rPr>
                <w:rFonts w:asciiTheme="minorHAnsi" w:eastAsiaTheme="minorEastAsia" w:hAnsiTheme="minorHAnsi" w:cstheme="minorBidi"/>
                <w:sz w:val="20"/>
                <w:szCs w:val="20"/>
              </w:rPr>
              <w:t xml:space="preserve">Recap the story of Jesus crucifixion from earlier this year. </w:t>
            </w:r>
          </w:p>
          <w:p w14:paraId="439F329D" w14:textId="7E3DEB9A" w:rsidR="5D533878" w:rsidRDefault="5D533878" w:rsidP="7772C961">
            <w:pPr>
              <w:pStyle w:val="paragraph"/>
              <w:numPr>
                <w:ilvl w:val="0"/>
                <w:numId w:val="5"/>
              </w:numPr>
              <w:spacing w:after="0"/>
              <w:rPr>
                <w:rFonts w:asciiTheme="minorHAnsi" w:eastAsiaTheme="minorEastAsia" w:hAnsiTheme="minorHAnsi" w:cstheme="minorBidi"/>
                <w:sz w:val="20"/>
                <w:szCs w:val="20"/>
              </w:rPr>
            </w:pPr>
            <w:r w:rsidRPr="7772C961">
              <w:rPr>
                <w:rFonts w:asciiTheme="minorHAnsi" w:eastAsiaTheme="minorEastAsia" w:hAnsiTheme="minorHAnsi" w:cstheme="minorBidi"/>
                <w:sz w:val="20"/>
                <w:szCs w:val="20"/>
              </w:rPr>
              <w:t>Find links between these stories by looking for Christian values that are present in the stories e.g. peace, h</w:t>
            </w:r>
            <w:r w:rsidR="7B4A9042" w:rsidRPr="7772C961">
              <w:rPr>
                <w:rFonts w:asciiTheme="minorHAnsi" w:eastAsiaTheme="minorEastAsia" w:hAnsiTheme="minorHAnsi" w:cstheme="minorBidi"/>
                <w:sz w:val="20"/>
                <w:szCs w:val="20"/>
              </w:rPr>
              <w:t>ope</w:t>
            </w:r>
            <w:r w:rsidRPr="7772C961">
              <w:rPr>
                <w:rFonts w:asciiTheme="minorHAnsi" w:eastAsiaTheme="minorEastAsia" w:hAnsiTheme="minorHAnsi" w:cstheme="minorBidi"/>
                <w:sz w:val="20"/>
                <w:szCs w:val="20"/>
              </w:rPr>
              <w:t>, forgiveness, friendship, generosity</w:t>
            </w:r>
            <w:r w:rsidR="67FA66D9" w:rsidRPr="7772C961">
              <w:rPr>
                <w:rFonts w:asciiTheme="minorHAnsi" w:eastAsiaTheme="minorEastAsia" w:hAnsiTheme="minorHAnsi" w:cstheme="minorBidi"/>
                <w:sz w:val="20"/>
                <w:szCs w:val="20"/>
              </w:rPr>
              <w:t xml:space="preserve">, </w:t>
            </w:r>
            <w:r w:rsidRPr="7772C961">
              <w:rPr>
                <w:rFonts w:asciiTheme="minorHAnsi" w:eastAsiaTheme="minorEastAsia" w:hAnsiTheme="minorHAnsi" w:cstheme="minorBidi"/>
                <w:sz w:val="20"/>
                <w:szCs w:val="20"/>
              </w:rPr>
              <w:t>courage</w:t>
            </w:r>
            <w:r w:rsidR="7653C172" w:rsidRPr="7772C961">
              <w:rPr>
                <w:rFonts w:asciiTheme="minorHAnsi" w:eastAsiaTheme="minorEastAsia" w:hAnsiTheme="minorHAnsi" w:cstheme="minorBidi"/>
                <w:sz w:val="20"/>
                <w:szCs w:val="20"/>
              </w:rPr>
              <w:t>, agape</w:t>
            </w:r>
          </w:p>
          <w:p w14:paraId="42790CB6" w14:textId="420F57B8" w:rsidR="7653C172" w:rsidRDefault="7653C172" w:rsidP="7772C961">
            <w:pPr>
              <w:pStyle w:val="paragraph"/>
              <w:numPr>
                <w:ilvl w:val="0"/>
                <w:numId w:val="5"/>
              </w:numPr>
              <w:spacing w:after="0"/>
              <w:rPr>
                <w:rFonts w:asciiTheme="minorHAnsi" w:eastAsiaTheme="minorEastAsia" w:hAnsiTheme="minorHAnsi" w:cstheme="minorBidi"/>
                <w:sz w:val="20"/>
                <w:szCs w:val="20"/>
              </w:rPr>
            </w:pPr>
            <w:r w:rsidRPr="7772C961">
              <w:rPr>
                <w:rFonts w:asciiTheme="minorHAnsi" w:eastAsiaTheme="minorEastAsia" w:hAnsiTheme="minorHAnsi" w:cstheme="minorBidi"/>
                <w:sz w:val="20"/>
                <w:szCs w:val="20"/>
              </w:rPr>
              <w:t xml:space="preserve">How do many Christians show these values in their own lives and why? Discuss the importance of these stories. </w:t>
            </w:r>
          </w:p>
          <w:p w14:paraId="2D30AC39" w14:textId="5FD57787" w:rsidR="7772C961" w:rsidRDefault="7772C961" w:rsidP="7772C961">
            <w:pPr>
              <w:pStyle w:val="paragraph"/>
              <w:spacing w:after="0"/>
              <w:rPr>
                <w:rFonts w:asciiTheme="minorHAnsi" w:eastAsiaTheme="minorEastAsia" w:hAnsiTheme="minorHAnsi" w:cstheme="minorBidi"/>
                <w:sz w:val="20"/>
                <w:szCs w:val="20"/>
              </w:rPr>
            </w:pPr>
          </w:p>
          <w:p w14:paraId="5845548C" w14:textId="4949ECFF" w:rsidR="00FF7A10" w:rsidRPr="009A3F5C" w:rsidRDefault="230F7229" w:rsidP="7772C961">
            <w:pPr>
              <w:textAlignment w:val="baseline"/>
              <w:rPr>
                <w:rFonts w:asciiTheme="minorHAnsi" w:eastAsiaTheme="minorEastAsia" w:hAnsiTheme="minorHAnsi" w:cstheme="minorBidi"/>
                <w:b/>
                <w:bCs/>
                <w:i/>
                <w:iCs/>
                <w:sz w:val="20"/>
                <w:szCs w:val="20"/>
                <w:lang w:eastAsia="en-GB"/>
              </w:rPr>
            </w:pPr>
            <w:r w:rsidRPr="7772C961">
              <w:rPr>
                <w:rFonts w:asciiTheme="minorHAnsi" w:eastAsiaTheme="minorEastAsia" w:hAnsiTheme="minorHAnsi" w:cstheme="minorBidi"/>
                <w:b/>
                <w:bCs/>
                <w:i/>
                <w:iCs/>
                <w:sz w:val="20"/>
                <w:szCs w:val="20"/>
                <w:lang w:eastAsia="en-GB"/>
              </w:rPr>
              <w:t xml:space="preserve">Vocabulary = </w:t>
            </w:r>
            <w:r w:rsidR="0D68127D" w:rsidRPr="7772C961">
              <w:rPr>
                <w:rFonts w:asciiTheme="minorHAnsi" w:eastAsiaTheme="minorEastAsia" w:hAnsiTheme="minorHAnsi" w:cstheme="minorBidi"/>
                <w:b/>
                <w:bCs/>
                <w:i/>
                <w:iCs/>
                <w:sz w:val="20"/>
                <w:szCs w:val="20"/>
                <w:lang w:eastAsia="en-GB"/>
              </w:rPr>
              <w:t>parable</w:t>
            </w:r>
          </w:p>
          <w:p w14:paraId="57A23A3F" w14:textId="55D713E9" w:rsidR="00FF7A10" w:rsidRPr="009A3F5C" w:rsidRDefault="00FF7A10" w:rsidP="7772C961">
            <w:pPr>
              <w:textAlignment w:val="baseline"/>
              <w:rPr>
                <w:rFonts w:asciiTheme="minorHAnsi" w:eastAsiaTheme="minorEastAsia" w:hAnsiTheme="minorHAnsi" w:cstheme="minorBidi"/>
                <w:b/>
                <w:bCs/>
                <w:i/>
                <w:iCs/>
                <w:sz w:val="20"/>
                <w:szCs w:val="20"/>
                <w:lang w:eastAsia="en-GB"/>
              </w:rPr>
            </w:pPr>
          </w:p>
        </w:tc>
      </w:tr>
      <w:tr w:rsidR="001D1013" w14:paraId="4C5ACD77" w14:textId="77777777" w:rsidTr="7772C961">
        <w:tc>
          <w:tcPr>
            <w:tcW w:w="5000" w:type="pct"/>
          </w:tcPr>
          <w:p w14:paraId="66AD72D9" w14:textId="785A8B50" w:rsidR="21F1A345" w:rsidRDefault="00FF7A10" w:rsidP="7772C961">
            <w:pPr>
              <w:rPr>
                <w:rFonts w:asciiTheme="minorHAnsi" w:eastAsiaTheme="minorEastAsia" w:hAnsiTheme="minorHAnsi" w:cstheme="minorBidi"/>
                <w:sz w:val="20"/>
                <w:szCs w:val="20"/>
              </w:rPr>
            </w:pPr>
            <w:r w:rsidRPr="7772C961">
              <w:rPr>
                <w:rFonts w:asciiTheme="minorHAnsi" w:eastAsiaTheme="minorEastAsia" w:hAnsiTheme="minorHAnsi" w:cstheme="minorBidi"/>
                <w:b/>
                <w:bCs/>
                <w:sz w:val="20"/>
                <w:szCs w:val="20"/>
              </w:rPr>
              <w:lastRenderedPageBreak/>
              <w:t xml:space="preserve">Session 5: </w:t>
            </w:r>
            <w:r w:rsidR="138C4546" w:rsidRPr="7772C961">
              <w:rPr>
                <w:rFonts w:asciiTheme="minorHAnsi" w:eastAsiaTheme="minorEastAsia" w:hAnsiTheme="minorHAnsi" w:cstheme="minorBidi"/>
                <w:b/>
                <w:bCs/>
                <w:sz w:val="20"/>
                <w:szCs w:val="20"/>
              </w:rPr>
              <w:t>What Matters Most to Muslims?</w:t>
            </w:r>
          </w:p>
          <w:p w14:paraId="0F705644" w14:textId="2D2B2C02" w:rsidR="21F1A345" w:rsidRDefault="08E22B63" w:rsidP="7772C961">
            <w:pPr>
              <w:rPr>
                <w:rFonts w:asciiTheme="minorHAnsi" w:eastAsiaTheme="minorEastAsia" w:hAnsiTheme="minorHAnsi" w:cstheme="minorBidi"/>
                <w:sz w:val="20"/>
                <w:szCs w:val="20"/>
              </w:rPr>
            </w:pPr>
            <w:r w:rsidRPr="7772C961">
              <w:rPr>
                <w:rFonts w:asciiTheme="minorHAnsi" w:eastAsiaTheme="minorEastAsia" w:hAnsiTheme="minorHAnsi" w:cstheme="minorBidi"/>
                <w:sz w:val="20"/>
                <w:szCs w:val="20"/>
              </w:rPr>
              <w:t xml:space="preserve">Children will recap and explore further their understanding of the 5 pillars, concentrating on the first pillar – The </w:t>
            </w:r>
            <w:proofErr w:type="spellStart"/>
            <w:r w:rsidRPr="7772C961">
              <w:rPr>
                <w:rFonts w:asciiTheme="minorHAnsi" w:eastAsiaTheme="minorEastAsia" w:hAnsiTheme="minorHAnsi" w:cstheme="minorBidi"/>
                <w:sz w:val="20"/>
                <w:szCs w:val="20"/>
              </w:rPr>
              <w:t>Shahadah</w:t>
            </w:r>
            <w:proofErr w:type="spellEnd"/>
            <w:r w:rsidRPr="7772C961">
              <w:rPr>
                <w:rFonts w:asciiTheme="minorHAnsi" w:eastAsiaTheme="minorEastAsia" w:hAnsiTheme="minorHAnsi" w:cstheme="minorBidi"/>
                <w:sz w:val="20"/>
                <w:szCs w:val="20"/>
              </w:rPr>
              <w:t xml:space="preserve">. They will be able to explain </w:t>
            </w:r>
            <w:r w:rsidR="495F2E9A" w:rsidRPr="7772C961">
              <w:rPr>
                <w:rFonts w:asciiTheme="minorHAnsi" w:eastAsiaTheme="minorEastAsia" w:hAnsiTheme="minorHAnsi" w:cstheme="minorBidi"/>
                <w:sz w:val="20"/>
                <w:szCs w:val="20"/>
              </w:rPr>
              <w:t>why the First Pillar is the most important to Muslims</w:t>
            </w:r>
          </w:p>
          <w:p w14:paraId="30D99550" w14:textId="0FD23C24" w:rsidR="21F1A345" w:rsidRDefault="21F1A345" w:rsidP="7772C961">
            <w:pPr>
              <w:rPr>
                <w:rFonts w:asciiTheme="minorHAnsi" w:eastAsiaTheme="minorEastAsia" w:hAnsiTheme="minorHAnsi" w:cstheme="minorBidi"/>
                <w:b/>
                <w:bCs/>
                <w:sz w:val="20"/>
                <w:szCs w:val="20"/>
              </w:rPr>
            </w:pPr>
            <w:r w:rsidRPr="7772C961">
              <w:rPr>
                <w:rFonts w:asciiTheme="minorHAnsi" w:eastAsiaTheme="minorEastAsia" w:hAnsiTheme="minorHAnsi" w:cstheme="minorBidi"/>
                <w:b/>
                <w:bCs/>
                <w:sz w:val="20"/>
                <w:szCs w:val="20"/>
              </w:rPr>
              <w:t>Core knowledge</w:t>
            </w:r>
          </w:p>
          <w:p w14:paraId="48DE5C3F" w14:textId="25D86CCB" w:rsidR="6060A1FB" w:rsidRDefault="6060A1FB" w:rsidP="7772C961">
            <w:pPr>
              <w:pStyle w:val="ListParagraph"/>
              <w:numPr>
                <w:ilvl w:val="0"/>
                <w:numId w:val="1"/>
              </w:numPr>
              <w:rPr>
                <w:rFonts w:asciiTheme="minorHAnsi" w:eastAsiaTheme="minorEastAsia" w:hAnsiTheme="minorHAnsi" w:cstheme="minorBidi"/>
              </w:rPr>
            </w:pPr>
            <w:r w:rsidRPr="7772C961">
              <w:rPr>
                <w:rFonts w:asciiTheme="minorHAnsi" w:eastAsiaTheme="minorEastAsia" w:hAnsiTheme="minorHAnsi" w:cstheme="minorBidi"/>
              </w:rPr>
              <w:t xml:space="preserve">To know that there are beliefs and values that are central to each religion and world view </w:t>
            </w:r>
          </w:p>
          <w:p w14:paraId="68DE2927" w14:textId="5541E8C5" w:rsidR="6060A1FB" w:rsidRDefault="6060A1FB" w:rsidP="7772C961">
            <w:pPr>
              <w:pStyle w:val="ListParagraph"/>
              <w:numPr>
                <w:ilvl w:val="0"/>
                <w:numId w:val="1"/>
              </w:numPr>
              <w:rPr>
                <w:rFonts w:asciiTheme="minorHAnsi" w:eastAsiaTheme="minorEastAsia" w:hAnsiTheme="minorHAnsi" w:cstheme="minorBidi"/>
              </w:rPr>
            </w:pPr>
            <w:r w:rsidRPr="7772C961">
              <w:rPr>
                <w:rFonts w:asciiTheme="minorHAnsi" w:eastAsiaTheme="minorEastAsia" w:hAnsiTheme="minorHAnsi" w:cstheme="minorBidi"/>
              </w:rPr>
              <w:t>To know that a person’s beliefs and values impact their actions, life choices and the way they treat others</w:t>
            </w:r>
          </w:p>
          <w:p w14:paraId="079A6887" w14:textId="69564215" w:rsidR="21F1A345" w:rsidRDefault="21F1A345" w:rsidP="7772C961">
            <w:pPr>
              <w:rPr>
                <w:rFonts w:asciiTheme="minorHAnsi" w:eastAsiaTheme="minorEastAsia" w:hAnsiTheme="minorHAnsi" w:cstheme="minorBidi"/>
                <w:b/>
                <w:bCs/>
                <w:sz w:val="20"/>
                <w:szCs w:val="20"/>
              </w:rPr>
            </w:pPr>
            <w:r w:rsidRPr="7772C961">
              <w:rPr>
                <w:rFonts w:asciiTheme="minorHAnsi" w:eastAsiaTheme="minorEastAsia" w:hAnsiTheme="minorHAnsi" w:cstheme="minorBidi"/>
                <w:b/>
                <w:bCs/>
                <w:sz w:val="20"/>
                <w:szCs w:val="20"/>
              </w:rPr>
              <w:t>Suggested activities</w:t>
            </w:r>
            <w:r w:rsidR="412D0387" w:rsidRPr="7772C961">
              <w:rPr>
                <w:rFonts w:asciiTheme="minorHAnsi" w:eastAsiaTheme="minorEastAsia" w:hAnsiTheme="minorHAnsi" w:cstheme="minorBidi"/>
                <w:b/>
                <w:bCs/>
                <w:sz w:val="20"/>
                <w:szCs w:val="20"/>
              </w:rPr>
              <w:t xml:space="preserve"> /Teacher subject knowledge</w:t>
            </w:r>
          </w:p>
          <w:p w14:paraId="3A56B460" w14:textId="41855FC0" w:rsidR="26FFF0C7" w:rsidRDefault="26FFF0C7" w:rsidP="7772C961">
            <w:pPr>
              <w:pStyle w:val="ListParagraph"/>
              <w:numPr>
                <w:ilvl w:val="0"/>
                <w:numId w:val="4"/>
              </w:numPr>
              <w:rPr>
                <w:rFonts w:asciiTheme="minorHAnsi" w:eastAsiaTheme="minorEastAsia" w:hAnsiTheme="minorHAnsi" w:cstheme="minorBidi"/>
                <w:sz w:val="20"/>
                <w:szCs w:val="20"/>
                <w:lang w:eastAsia="en-GB"/>
              </w:rPr>
            </w:pPr>
            <w:r w:rsidRPr="7772C961">
              <w:rPr>
                <w:rFonts w:asciiTheme="minorHAnsi" w:eastAsiaTheme="minorEastAsia" w:hAnsiTheme="minorHAnsi" w:cstheme="minorBidi"/>
                <w:sz w:val="20"/>
                <w:szCs w:val="20"/>
                <w:lang w:eastAsia="en-GB"/>
              </w:rPr>
              <w:t>Recap and explore the 5 pillars of Islam. Ask the children to put the pillars in order and then compare with the actual order. Is there a reason why the pillars are ordered in this way? Are some pillars more important than others? Which is the most important and why?</w:t>
            </w:r>
          </w:p>
          <w:p w14:paraId="3025D4DD" w14:textId="0C7A0FFB" w:rsidR="26FFF0C7" w:rsidRDefault="26FFF0C7" w:rsidP="7772C961">
            <w:pPr>
              <w:pStyle w:val="ListParagraph"/>
              <w:numPr>
                <w:ilvl w:val="0"/>
                <w:numId w:val="4"/>
              </w:numPr>
              <w:rPr>
                <w:rFonts w:asciiTheme="minorHAnsi" w:eastAsiaTheme="minorEastAsia" w:hAnsiTheme="minorHAnsi" w:cstheme="minorBidi"/>
                <w:sz w:val="20"/>
                <w:szCs w:val="20"/>
                <w:lang w:eastAsia="en-GB"/>
              </w:rPr>
            </w:pPr>
            <w:r w:rsidRPr="7772C961">
              <w:rPr>
                <w:rFonts w:asciiTheme="minorHAnsi" w:eastAsiaTheme="minorEastAsia" w:hAnsiTheme="minorHAnsi" w:cstheme="minorBidi"/>
                <w:sz w:val="20"/>
                <w:szCs w:val="20"/>
                <w:lang w:eastAsia="en-GB"/>
              </w:rPr>
              <w:t>You could interview a Muslim from the school community and ask them about the 5 pillars.</w:t>
            </w:r>
          </w:p>
          <w:p w14:paraId="1F9D4E1D" w14:textId="2297549D" w:rsidR="146BAABA" w:rsidRDefault="146BAABA" w:rsidP="7772C961">
            <w:pPr>
              <w:pStyle w:val="ListParagraph"/>
              <w:numPr>
                <w:ilvl w:val="0"/>
                <w:numId w:val="4"/>
              </w:numPr>
              <w:rPr>
                <w:rFonts w:asciiTheme="minorHAnsi" w:eastAsiaTheme="minorEastAsia" w:hAnsiTheme="minorHAnsi" w:cstheme="minorBidi"/>
                <w:sz w:val="20"/>
                <w:szCs w:val="20"/>
                <w:lang w:eastAsia="en-GB"/>
              </w:rPr>
            </w:pPr>
            <w:r w:rsidRPr="7772C961">
              <w:rPr>
                <w:rFonts w:asciiTheme="minorHAnsi" w:eastAsiaTheme="minorEastAsia" w:hAnsiTheme="minorHAnsi" w:cstheme="minorBidi"/>
                <w:sz w:val="20"/>
                <w:szCs w:val="20"/>
                <w:lang w:eastAsia="en-GB"/>
              </w:rPr>
              <w:t>Explore</w:t>
            </w:r>
            <w:r w:rsidR="26FFF0C7" w:rsidRPr="7772C961">
              <w:rPr>
                <w:rFonts w:asciiTheme="minorHAnsi" w:eastAsiaTheme="minorEastAsia" w:hAnsiTheme="minorHAnsi" w:cstheme="minorBidi"/>
                <w:sz w:val="20"/>
                <w:szCs w:val="20"/>
                <w:lang w:eastAsia="en-GB"/>
              </w:rPr>
              <w:t xml:space="preserve"> the </w:t>
            </w:r>
            <w:proofErr w:type="spellStart"/>
            <w:r w:rsidR="26FFF0C7" w:rsidRPr="7772C961">
              <w:rPr>
                <w:rFonts w:asciiTheme="minorHAnsi" w:eastAsiaTheme="minorEastAsia" w:hAnsiTheme="minorHAnsi" w:cstheme="minorBidi"/>
                <w:sz w:val="20"/>
                <w:szCs w:val="20"/>
                <w:lang w:eastAsia="en-GB"/>
              </w:rPr>
              <w:t>Shahadah</w:t>
            </w:r>
            <w:proofErr w:type="spellEnd"/>
            <w:r w:rsidR="26FFF0C7" w:rsidRPr="7772C961">
              <w:rPr>
                <w:rFonts w:asciiTheme="minorHAnsi" w:eastAsiaTheme="minorEastAsia" w:hAnsiTheme="minorHAnsi" w:cstheme="minorBidi"/>
                <w:sz w:val="20"/>
                <w:szCs w:val="20"/>
                <w:lang w:eastAsia="en-GB"/>
              </w:rPr>
              <w:t xml:space="preserve"> in more detail as children will not have studied this in depth since KS1</w:t>
            </w:r>
            <w:r w:rsidR="14557351" w:rsidRPr="7772C961">
              <w:rPr>
                <w:rFonts w:asciiTheme="minorHAnsi" w:eastAsiaTheme="minorEastAsia" w:hAnsiTheme="minorHAnsi" w:cstheme="minorBidi"/>
                <w:sz w:val="20"/>
                <w:szCs w:val="20"/>
                <w:lang w:eastAsia="en-GB"/>
              </w:rPr>
              <w:t xml:space="preserve"> but it is the first and foremost of the pillars.</w:t>
            </w:r>
          </w:p>
          <w:p w14:paraId="77B42DD3" w14:textId="50E5E7AE" w:rsidR="0550D963" w:rsidRDefault="0550D963" w:rsidP="7772C961">
            <w:pPr>
              <w:pStyle w:val="ListParagraph"/>
              <w:numPr>
                <w:ilvl w:val="0"/>
                <w:numId w:val="4"/>
              </w:numPr>
              <w:rPr>
                <w:rFonts w:asciiTheme="minorHAnsi" w:eastAsiaTheme="minorEastAsia" w:hAnsiTheme="minorHAnsi" w:cstheme="minorBidi"/>
                <w:sz w:val="20"/>
                <w:szCs w:val="20"/>
                <w:lang w:eastAsia="en-GB"/>
              </w:rPr>
            </w:pPr>
            <w:r w:rsidRPr="7772C961">
              <w:rPr>
                <w:rFonts w:asciiTheme="minorHAnsi" w:eastAsiaTheme="minorEastAsia" w:hAnsiTheme="minorHAnsi" w:cstheme="minorBidi"/>
                <w:sz w:val="20"/>
                <w:szCs w:val="20"/>
                <w:lang w:eastAsia="en-GB"/>
              </w:rPr>
              <w:t xml:space="preserve">This video clip from BBC Belief File- Islam: The </w:t>
            </w:r>
            <w:proofErr w:type="spellStart"/>
            <w:r w:rsidRPr="7772C961">
              <w:rPr>
                <w:rFonts w:asciiTheme="minorHAnsi" w:eastAsiaTheme="minorEastAsia" w:hAnsiTheme="minorHAnsi" w:cstheme="minorBidi"/>
                <w:sz w:val="20"/>
                <w:szCs w:val="20"/>
                <w:lang w:eastAsia="en-GB"/>
              </w:rPr>
              <w:t>Shahadah</w:t>
            </w:r>
            <w:proofErr w:type="spellEnd"/>
            <w:r w:rsidRPr="7772C961">
              <w:rPr>
                <w:rFonts w:asciiTheme="minorHAnsi" w:eastAsiaTheme="minorEastAsia" w:hAnsiTheme="minorHAnsi" w:cstheme="minorBidi"/>
                <w:sz w:val="20"/>
                <w:szCs w:val="20"/>
                <w:lang w:eastAsia="en-GB"/>
              </w:rPr>
              <w:t xml:space="preserve"> may be helpful </w:t>
            </w:r>
            <w:hyperlink r:id="rId15">
              <w:r w:rsidRPr="7772C961">
                <w:rPr>
                  <w:rStyle w:val="Hyperlink"/>
                  <w:rFonts w:asciiTheme="minorHAnsi" w:eastAsiaTheme="minorEastAsia" w:hAnsiTheme="minorHAnsi" w:cstheme="minorBidi"/>
                  <w:sz w:val="20"/>
                  <w:szCs w:val="20"/>
                  <w:lang w:eastAsia="en-GB"/>
                </w:rPr>
                <w:t>https://www.bbc.co.uk/programmes/p0110kt3</w:t>
              </w:r>
            </w:hyperlink>
            <w:r w:rsidRPr="7772C961">
              <w:rPr>
                <w:rFonts w:asciiTheme="minorHAnsi" w:eastAsiaTheme="minorEastAsia" w:hAnsiTheme="minorHAnsi" w:cstheme="minorBidi"/>
                <w:sz w:val="20"/>
                <w:szCs w:val="20"/>
                <w:lang w:eastAsia="en-GB"/>
              </w:rPr>
              <w:t xml:space="preserve"> </w:t>
            </w:r>
          </w:p>
          <w:p w14:paraId="70C839B5" w14:textId="689D02A7" w:rsidR="00FF7A10" w:rsidRPr="00FF7A10" w:rsidRDefault="230F7229" w:rsidP="7772C961">
            <w:pPr>
              <w:textAlignment w:val="baseline"/>
              <w:rPr>
                <w:rFonts w:asciiTheme="minorHAnsi" w:eastAsiaTheme="minorEastAsia" w:hAnsiTheme="minorHAnsi" w:cstheme="minorBidi"/>
                <w:b/>
                <w:bCs/>
                <w:i/>
                <w:iCs/>
                <w:sz w:val="20"/>
                <w:szCs w:val="20"/>
                <w:lang w:eastAsia="en-GB"/>
              </w:rPr>
            </w:pPr>
            <w:r w:rsidRPr="7772C961">
              <w:rPr>
                <w:rFonts w:asciiTheme="minorHAnsi" w:eastAsiaTheme="minorEastAsia" w:hAnsiTheme="minorHAnsi" w:cstheme="minorBidi"/>
                <w:b/>
                <w:bCs/>
                <w:i/>
                <w:iCs/>
                <w:sz w:val="20"/>
                <w:szCs w:val="20"/>
                <w:lang w:eastAsia="en-GB"/>
              </w:rPr>
              <w:t xml:space="preserve">Vocabulary = </w:t>
            </w:r>
            <w:proofErr w:type="spellStart"/>
            <w:r w:rsidR="41C6DD0B" w:rsidRPr="7772C961">
              <w:rPr>
                <w:rFonts w:asciiTheme="minorHAnsi" w:eastAsiaTheme="minorEastAsia" w:hAnsiTheme="minorHAnsi" w:cstheme="minorBidi"/>
                <w:b/>
                <w:bCs/>
                <w:i/>
                <w:iCs/>
                <w:sz w:val="20"/>
                <w:szCs w:val="20"/>
                <w:lang w:eastAsia="en-GB"/>
              </w:rPr>
              <w:t>Shahadah</w:t>
            </w:r>
            <w:proofErr w:type="spellEnd"/>
          </w:p>
        </w:tc>
      </w:tr>
      <w:tr w:rsidR="001D1013" w14:paraId="70B8E1FF" w14:textId="77777777" w:rsidTr="7772C961">
        <w:tc>
          <w:tcPr>
            <w:tcW w:w="5000" w:type="pct"/>
          </w:tcPr>
          <w:p w14:paraId="1680BCD6" w14:textId="3A847EB2" w:rsidR="00FF7A10" w:rsidRDefault="00FF7A10" w:rsidP="7772C961">
            <w:pPr>
              <w:rPr>
                <w:rFonts w:asciiTheme="minorHAnsi" w:eastAsiaTheme="minorEastAsia" w:hAnsiTheme="minorHAnsi" w:cstheme="minorBidi"/>
                <w:b/>
                <w:bCs/>
                <w:sz w:val="20"/>
                <w:szCs w:val="20"/>
              </w:rPr>
            </w:pPr>
            <w:r w:rsidRPr="7772C961">
              <w:rPr>
                <w:rFonts w:asciiTheme="minorHAnsi" w:eastAsiaTheme="minorEastAsia" w:hAnsiTheme="minorHAnsi" w:cstheme="minorBidi"/>
                <w:b/>
                <w:bCs/>
                <w:sz w:val="20"/>
                <w:szCs w:val="20"/>
              </w:rPr>
              <w:t>Session 6</w:t>
            </w:r>
            <w:r w:rsidRPr="7772C961">
              <w:rPr>
                <w:rFonts w:asciiTheme="minorHAnsi" w:eastAsiaTheme="minorEastAsia" w:hAnsiTheme="minorHAnsi" w:cstheme="minorBidi"/>
                <w:sz w:val="20"/>
                <w:szCs w:val="20"/>
              </w:rPr>
              <w:t>:</w:t>
            </w:r>
            <w:r w:rsidR="49F0A34D" w:rsidRPr="7772C961">
              <w:rPr>
                <w:rFonts w:asciiTheme="minorHAnsi" w:eastAsiaTheme="minorEastAsia" w:hAnsiTheme="minorHAnsi" w:cstheme="minorBidi"/>
                <w:sz w:val="20"/>
                <w:szCs w:val="20"/>
              </w:rPr>
              <w:t xml:space="preserve"> </w:t>
            </w:r>
            <w:r w:rsidR="49F0A34D" w:rsidRPr="7772C961">
              <w:rPr>
                <w:rFonts w:asciiTheme="minorHAnsi" w:eastAsiaTheme="minorEastAsia" w:hAnsiTheme="minorHAnsi" w:cstheme="minorBidi"/>
                <w:b/>
                <w:bCs/>
                <w:sz w:val="20"/>
                <w:szCs w:val="20"/>
              </w:rPr>
              <w:t>What Does Matter Most?</w:t>
            </w:r>
            <w:r w:rsidRPr="7772C961">
              <w:rPr>
                <w:rFonts w:asciiTheme="minorHAnsi" w:eastAsiaTheme="minorEastAsia" w:hAnsiTheme="minorHAnsi" w:cstheme="minorBidi"/>
                <w:b/>
                <w:bCs/>
                <w:sz w:val="20"/>
                <w:szCs w:val="20"/>
              </w:rPr>
              <w:t xml:space="preserve"> </w:t>
            </w:r>
          </w:p>
          <w:p w14:paraId="70240090" w14:textId="17231432" w:rsidR="009AE5B5" w:rsidRDefault="009AE5B5" w:rsidP="7772C961">
            <w:pPr>
              <w:rPr>
                <w:rFonts w:asciiTheme="minorHAnsi" w:eastAsiaTheme="minorEastAsia" w:hAnsiTheme="minorHAnsi" w:cstheme="minorBidi"/>
                <w:sz w:val="20"/>
                <w:szCs w:val="20"/>
              </w:rPr>
            </w:pPr>
            <w:r w:rsidRPr="7772C961">
              <w:rPr>
                <w:rFonts w:asciiTheme="minorHAnsi" w:eastAsiaTheme="minorEastAsia" w:hAnsiTheme="minorHAnsi" w:cstheme="minorBidi"/>
                <w:sz w:val="20"/>
                <w:szCs w:val="20"/>
              </w:rPr>
              <w:t xml:space="preserve">Children learn </w:t>
            </w:r>
            <w:r w:rsidR="7A348A02" w:rsidRPr="7772C961">
              <w:rPr>
                <w:rFonts w:asciiTheme="minorHAnsi" w:eastAsiaTheme="minorEastAsia" w:hAnsiTheme="minorHAnsi" w:cstheme="minorBidi"/>
                <w:sz w:val="20"/>
                <w:szCs w:val="20"/>
              </w:rPr>
              <w:t xml:space="preserve">that people from different faiths and worldviews have the same and different values by exploring the choices that people might make in situations and comparing that to their own. </w:t>
            </w:r>
            <w:r w:rsidR="21CCA53E" w:rsidRPr="7772C961">
              <w:rPr>
                <w:rFonts w:asciiTheme="minorHAnsi" w:eastAsiaTheme="minorEastAsia" w:hAnsiTheme="minorHAnsi" w:cstheme="minorBidi"/>
                <w:sz w:val="20"/>
                <w:szCs w:val="20"/>
              </w:rPr>
              <w:t>Children</w:t>
            </w:r>
            <w:r w:rsidR="7A348A02" w:rsidRPr="7772C961">
              <w:rPr>
                <w:rFonts w:asciiTheme="minorHAnsi" w:eastAsiaTheme="minorEastAsia" w:hAnsiTheme="minorHAnsi" w:cstheme="minorBidi"/>
                <w:sz w:val="20"/>
                <w:szCs w:val="20"/>
              </w:rPr>
              <w:t xml:space="preserve"> can say why some values might matter most to people from different faiths and worldviews.</w:t>
            </w:r>
          </w:p>
          <w:p w14:paraId="3D91D334" w14:textId="75EC0E87" w:rsidR="084C6E3A" w:rsidRDefault="084C6E3A" w:rsidP="7772C961">
            <w:pPr>
              <w:rPr>
                <w:rFonts w:asciiTheme="minorHAnsi" w:eastAsiaTheme="minorEastAsia" w:hAnsiTheme="minorHAnsi" w:cstheme="minorBidi"/>
                <w:b/>
                <w:bCs/>
                <w:sz w:val="20"/>
                <w:szCs w:val="20"/>
              </w:rPr>
            </w:pPr>
            <w:r w:rsidRPr="7772C961">
              <w:rPr>
                <w:rFonts w:asciiTheme="minorHAnsi" w:eastAsiaTheme="minorEastAsia" w:hAnsiTheme="minorHAnsi" w:cstheme="minorBidi"/>
                <w:b/>
                <w:bCs/>
                <w:sz w:val="20"/>
                <w:szCs w:val="20"/>
              </w:rPr>
              <w:t>Core knowledge</w:t>
            </w:r>
          </w:p>
          <w:p w14:paraId="29DA2BB9" w14:textId="0CB1B7FA" w:rsidR="084C6E3A" w:rsidRDefault="084C6E3A" w:rsidP="7772C961">
            <w:pPr>
              <w:pStyle w:val="ListParagraph"/>
              <w:numPr>
                <w:ilvl w:val="0"/>
                <w:numId w:val="1"/>
              </w:numPr>
              <w:rPr>
                <w:rFonts w:asciiTheme="minorHAnsi" w:eastAsiaTheme="minorEastAsia" w:hAnsiTheme="minorHAnsi" w:cstheme="minorBidi"/>
              </w:rPr>
            </w:pPr>
            <w:r w:rsidRPr="7772C961">
              <w:rPr>
                <w:rFonts w:asciiTheme="minorHAnsi" w:eastAsiaTheme="minorEastAsia" w:hAnsiTheme="minorHAnsi" w:cstheme="minorBidi"/>
              </w:rPr>
              <w:t>To know that there are beliefs and values that are central to each religion and world view but to realise that many of these values are similar across religions and world views e.g. to look after other people, not just yourself.</w:t>
            </w:r>
          </w:p>
          <w:p w14:paraId="5220179B" w14:textId="233DE026" w:rsidR="084C6E3A" w:rsidRDefault="084C6E3A" w:rsidP="7772C961">
            <w:pPr>
              <w:pStyle w:val="ListParagraph"/>
              <w:numPr>
                <w:ilvl w:val="0"/>
                <w:numId w:val="1"/>
              </w:numPr>
              <w:rPr>
                <w:rFonts w:asciiTheme="minorHAnsi" w:eastAsiaTheme="minorEastAsia" w:hAnsiTheme="minorHAnsi" w:cstheme="minorBidi"/>
              </w:rPr>
            </w:pPr>
            <w:r w:rsidRPr="7772C961">
              <w:rPr>
                <w:rFonts w:asciiTheme="minorHAnsi" w:eastAsiaTheme="minorEastAsia" w:hAnsiTheme="minorHAnsi" w:cstheme="minorBidi"/>
              </w:rPr>
              <w:t>To know that a person’s beliefs and values impact their actions, life choices and the way they treat others</w:t>
            </w:r>
          </w:p>
          <w:p w14:paraId="6F5113CA" w14:textId="332C03FD" w:rsidR="7772C961" w:rsidRDefault="7772C961" w:rsidP="7772C961">
            <w:pPr>
              <w:rPr>
                <w:rFonts w:asciiTheme="minorHAnsi" w:eastAsiaTheme="minorEastAsia" w:hAnsiTheme="minorHAnsi" w:cstheme="minorBidi"/>
              </w:rPr>
            </w:pPr>
          </w:p>
          <w:p w14:paraId="605AA64E" w14:textId="427A13CA" w:rsidR="3858C3A1" w:rsidRDefault="3858C3A1" w:rsidP="7772C961">
            <w:pPr>
              <w:rPr>
                <w:rFonts w:asciiTheme="minorHAnsi" w:eastAsiaTheme="minorEastAsia" w:hAnsiTheme="minorHAnsi" w:cstheme="minorBidi"/>
                <w:b/>
                <w:bCs/>
                <w:sz w:val="20"/>
                <w:szCs w:val="20"/>
              </w:rPr>
            </w:pPr>
            <w:r w:rsidRPr="7772C961">
              <w:rPr>
                <w:rFonts w:asciiTheme="minorHAnsi" w:eastAsiaTheme="minorEastAsia" w:hAnsiTheme="minorHAnsi" w:cstheme="minorBidi"/>
                <w:b/>
                <w:bCs/>
                <w:sz w:val="20"/>
                <w:szCs w:val="20"/>
              </w:rPr>
              <w:t>Suggested activities</w:t>
            </w:r>
          </w:p>
          <w:p w14:paraId="508CA89E" w14:textId="2E109817" w:rsidR="1AF71E8E" w:rsidRDefault="1AF71E8E" w:rsidP="7772C961">
            <w:pPr>
              <w:pStyle w:val="ListParagraph"/>
              <w:numPr>
                <w:ilvl w:val="0"/>
                <w:numId w:val="2"/>
              </w:numPr>
              <w:rPr>
                <w:rFonts w:asciiTheme="minorHAnsi" w:eastAsiaTheme="minorEastAsia" w:hAnsiTheme="minorHAnsi" w:cstheme="minorBidi"/>
                <w:sz w:val="20"/>
                <w:szCs w:val="20"/>
                <w:lang w:eastAsia="en-GB"/>
              </w:rPr>
            </w:pPr>
            <w:r w:rsidRPr="7772C961">
              <w:rPr>
                <w:rFonts w:asciiTheme="minorHAnsi" w:eastAsiaTheme="minorEastAsia" w:hAnsiTheme="minorHAnsi" w:cstheme="minorBidi"/>
                <w:sz w:val="20"/>
                <w:szCs w:val="20"/>
                <w:lang w:eastAsia="en-GB"/>
              </w:rPr>
              <w:t>Children in groups are presented with the same sorting cards as lesson 1 e.g. family, being popular, friends, being intelligent, worshiping, holidays. This time, they are given a religion or world view and asked to place the cards in order for the followers of that religion or world view. Come up with a rational for their reasoning.</w:t>
            </w:r>
          </w:p>
          <w:p w14:paraId="79D6F1F7" w14:textId="2C8C0EF2" w:rsidR="1AF71E8E" w:rsidRDefault="1AF71E8E" w:rsidP="7772C961">
            <w:pPr>
              <w:pStyle w:val="ListParagraph"/>
              <w:numPr>
                <w:ilvl w:val="0"/>
                <w:numId w:val="2"/>
              </w:numPr>
              <w:rPr>
                <w:rFonts w:asciiTheme="minorHAnsi" w:eastAsiaTheme="minorEastAsia" w:hAnsiTheme="minorHAnsi" w:cstheme="minorBidi"/>
                <w:sz w:val="20"/>
                <w:szCs w:val="20"/>
                <w:lang w:eastAsia="en-GB"/>
              </w:rPr>
            </w:pPr>
            <w:r w:rsidRPr="7772C961">
              <w:rPr>
                <w:rFonts w:asciiTheme="minorHAnsi" w:eastAsiaTheme="minorEastAsia" w:hAnsiTheme="minorHAnsi" w:cstheme="minorBidi"/>
                <w:sz w:val="20"/>
                <w:szCs w:val="20"/>
                <w:lang w:eastAsia="en-GB"/>
              </w:rPr>
              <w:t>Compare their religion or world view with the others around the room. Do other group</w:t>
            </w:r>
            <w:r w:rsidR="4FFB059C" w:rsidRPr="7772C961">
              <w:rPr>
                <w:rFonts w:asciiTheme="minorHAnsi" w:eastAsiaTheme="minorEastAsia" w:hAnsiTheme="minorHAnsi" w:cstheme="minorBidi"/>
                <w:sz w:val="20"/>
                <w:szCs w:val="20"/>
                <w:lang w:eastAsia="en-GB"/>
              </w:rPr>
              <w:t>s agree with the order?</w:t>
            </w:r>
          </w:p>
          <w:p w14:paraId="2B55022F" w14:textId="2896AF5C" w:rsidR="4FFB059C" w:rsidRDefault="4FFB059C" w:rsidP="7772C961">
            <w:pPr>
              <w:pStyle w:val="ListParagraph"/>
              <w:numPr>
                <w:ilvl w:val="0"/>
                <w:numId w:val="2"/>
              </w:numPr>
              <w:rPr>
                <w:rFonts w:asciiTheme="minorHAnsi" w:eastAsiaTheme="minorEastAsia" w:hAnsiTheme="minorHAnsi" w:cstheme="minorBidi"/>
                <w:sz w:val="20"/>
                <w:szCs w:val="20"/>
                <w:lang w:eastAsia="en-GB"/>
              </w:rPr>
            </w:pPr>
            <w:r w:rsidRPr="7772C961">
              <w:rPr>
                <w:rFonts w:asciiTheme="minorHAnsi" w:eastAsiaTheme="minorEastAsia" w:hAnsiTheme="minorHAnsi" w:cstheme="minorBidi"/>
                <w:sz w:val="20"/>
                <w:szCs w:val="20"/>
                <w:lang w:eastAsia="en-GB"/>
              </w:rPr>
              <w:t xml:space="preserve">Which set of cards are ordered in the way the children would order them? - have their own views changed at all since they started this unit </w:t>
            </w:r>
            <w:r w:rsidR="44363D18" w:rsidRPr="7772C961">
              <w:rPr>
                <w:rFonts w:asciiTheme="minorHAnsi" w:eastAsiaTheme="minorEastAsia" w:hAnsiTheme="minorHAnsi" w:cstheme="minorBidi"/>
                <w:sz w:val="20"/>
                <w:szCs w:val="20"/>
                <w:lang w:eastAsia="en-GB"/>
              </w:rPr>
              <w:t>of work? Reflect upon what they have learnt and the differences and similarities they have noticed between the religions and worldviews they have considered.</w:t>
            </w:r>
          </w:p>
          <w:p w14:paraId="518A2605" w14:textId="6EF13DBF" w:rsidR="009A3F5C" w:rsidRPr="00412DC5" w:rsidRDefault="230F7229" w:rsidP="7772C961">
            <w:pPr>
              <w:textAlignment w:val="baseline"/>
              <w:rPr>
                <w:rFonts w:asciiTheme="minorHAnsi" w:eastAsiaTheme="minorEastAsia" w:hAnsiTheme="minorHAnsi" w:cstheme="minorBidi"/>
                <w:b/>
                <w:bCs/>
                <w:i/>
                <w:iCs/>
                <w:sz w:val="20"/>
                <w:szCs w:val="20"/>
                <w:lang w:eastAsia="en-GB"/>
              </w:rPr>
            </w:pPr>
            <w:r w:rsidRPr="7772C961">
              <w:rPr>
                <w:rFonts w:asciiTheme="minorHAnsi" w:eastAsiaTheme="minorEastAsia" w:hAnsiTheme="minorHAnsi" w:cstheme="minorBidi"/>
                <w:b/>
                <w:bCs/>
                <w:i/>
                <w:iCs/>
                <w:sz w:val="20"/>
                <w:szCs w:val="20"/>
                <w:lang w:eastAsia="en-GB"/>
              </w:rPr>
              <w:t xml:space="preserve">Vocabulary = </w:t>
            </w:r>
            <w:r w:rsidR="656663EA" w:rsidRPr="7772C961">
              <w:rPr>
                <w:rFonts w:asciiTheme="minorHAnsi" w:eastAsiaTheme="minorEastAsia" w:hAnsiTheme="minorHAnsi" w:cstheme="minorBidi"/>
                <w:b/>
                <w:bCs/>
                <w:i/>
                <w:iCs/>
                <w:sz w:val="20"/>
                <w:szCs w:val="20"/>
                <w:lang w:eastAsia="en-GB"/>
              </w:rPr>
              <w:t>world views, values, impact</w:t>
            </w:r>
          </w:p>
          <w:p w14:paraId="70AB250A" w14:textId="05A23F33" w:rsidR="009A3F5C" w:rsidRPr="00412DC5" w:rsidRDefault="009A3F5C" w:rsidP="7772C961">
            <w:pPr>
              <w:pStyle w:val="paragraph"/>
              <w:spacing w:before="0" w:beforeAutospacing="0" w:after="0" w:afterAutospacing="0"/>
              <w:textAlignment w:val="baseline"/>
              <w:rPr>
                <w:rFonts w:asciiTheme="minorHAnsi" w:eastAsiaTheme="minorEastAsia" w:hAnsiTheme="minorHAnsi" w:cstheme="minorBidi"/>
                <w:sz w:val="20"/>
                <w:szCs w:val="20"/>
              </w:rPr>
            </w:pPr>
          </w:p>
        </w:tc>
      </w:tr>
      <w:tr w:rsidR="004400F9" w14:paraId="5B2E7F04" w14:textId="77777777" w:rsidTr="7772C961">
        <w:tc>
          <w:tcPr>
            <w:tcW w:w="5000" w:type="pct"/>
            <w:shd w:val="clear" w:color="auto" w:fill="E5DFEC" w:themeFill="accent4" w:themeFillTint="33"/>
          </w:tcPr>
          <w:p w14:paraId="7F732251" w14:textId="4D143111" w:rsidR="00585F2E" w:rsidRDefault="00FE3400" w:rsidP="7772C961">
            <w:pPr>
              <w:contextualSpacing/>
              <w:rPr>
                <w:rFonts w:asciiTheme="minorHAnsi" w:eastAsiaTheme="minorEastAsia" w:hAnsiTheme="minorHAnsi" w:cstheme="minorBidi"/>
                <w:b/>
                <w:bCs/>
              </w:rPr>
            </w:pPr>
            <w:r w:rsidRPr="7772C961">
              <w:rPr>
                <w:rFonts w:asciiTheme="minorHAnsi" w:eastAsiaTheme="minorEastAsia" w:hAnsiTheme="minorHAnsi" w:cstheme="minorBidi"/>
                <w:b/>
                <w:bCs/>
              </w:rPr>
              <w:t>Future learning this content supports:</w:t>
            </w:r>
          </w:p>
          <w:p w14:paraId="7A32C0C8" w14:textId="34702AF4" w:rsidR="009A3F5C" w:rsidRPr="00B05C53" w:rsidRDefault="009A3F5C" w:rsidP="7772C961">
            <w:pPr>
              <w:contextualSpacing/>
              <w:rPr>
                <w:rFonts w:asciiTheme="minorHAnsi" w:eastAsiaTheme="minorEastAsia" w:hAnsiTheme="minorHAnsi" w:cstheme="minorBidi"/>
                <w:sz w:val="20"/>
                <w:szCs w:val="20"/>
              </w:rPr>
            </w:pPr>
          </w:p>
          <w:p w14:paraId="6084A157" w14:textId="05DBFE5D" w:rsidR="009A3F5C" w:rsidRPr="00B05C53" w:rsidRDefault="068452B3" w:rsidP="7772C961">
            <w:pPr>
              <w:contextualSpacing/>
              <w:rPr>
                <w:rFonts w:asciiTheme="minorHAnsi" w:eastAsiaTheme="minorEastAsia" w:hAnsiTheme="minorHAnsi" w:cstheme="minorBidi"/>
                <w:sz w:val="20"/>
                <w:szCs w:val="20"/>
              </w:rPr>
            </w:pPr>
            <w:r w:rsidRPr="7772C961">
              <w:rPr>
                <w:rFonts w:asciiTheme="minorHAnsi" w:eastAsiaTheme="minorEastAsia" w:hAnsiTheme="minorHAnsi" w:cstheme="minorBidi"/>
                <w:sz w:val="20"/>
                <w:szCs w:val="20"/>
              </w:rPr>
              <w:t>In UKS2 year B, children will consider how beliefs and values impact the life choices of different people of different faiths and world views (in the unit on ‘Is life like a journey?’).</w:t>
            </w:r>
          </w:p>
        </w:tc>
      </w:tr>
    </w:tbl>
    <w:p w14:paraId="04F1D85F" w14:textId="77777777" w:rsidR="00A1044C" w:rsidRDefault="00A1044C"/>
    <w:sectPr w:rsidR="00A1044C" w:rsidSect="002E14AE">
      <w:headerReference w:type="default" r:id="rId16"/>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8F3411" w14:textId="77777777" w:rsidR="000A049A" w:rsidRDefault="000A049A" w:rsidP="004400F9">
      <w:pPr>
        <w:spacing w:after="0" w:line="240" w:lineRule="auto"/>
      </w:pPr>
      <w:r>
        <w:separator/>
      </w:r>
    </w:p>
  </w:endnote>
  <w:endnote w:type="continuationSeparator" w:id="0">
    <w:p w14:paraId="5B2641EE" w14:textId="77777777" w:rsidR="000A049A" w:rsidRDefault="000A049A" w:rsidP="0044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485"/>
      <w:gridCol w:w="3485"/>
      <w:gridCol w:w="3485"/>
    </w:tblGrid>
    <w:tr w:rsidR="53950F8D" w14:paraId="7AEA4038" w14:textId="77777777" w:rsidTr="53950F8D">
      <w:trPr>
        <w:trHeight w:val="300"/>
      </w:trPr>
      <w:tc>
        <w:tcPr>
          <w:tcW w:w="3485" w:type="dxa"/>
        </w:tcPr>
        <w:p w14:paraId="0889293D" w14:textId="7057B92B" w:rsidR="53950F8D" w:rsidRDefault="53950F8D" w:rsidP="53950F8D">
          <w:pPr>
            <w:pStyle w:val="Header"/>
            <w:ind w:left="-115"/>
          </w:pPr>
          <w:r>
            <w:t>V1 May 23</w:t>
          </w:r>
        </w:p>
      </w:tc>
      <w:tc>
        <w:tcPr>
          <w:tcW w:w="3485" w:type="dxa"/>
        </w:tcPr>
        <w:p w14:paraId="4EBAD0D7" w14:textId="7003295F" w:rsidR="53950F8D" w:rsidRDefault="53950F8D" w:rsidP="53950F8D">
          <w:pPr>
            <w:pStyle w:val="Header"/>
            <w:jc w:val="center"/>
          </w:pPr>
        </w:p>
      </w:tc>
      <w:tc>
        <w:tcPr>
          <w:tcW w:w="3485" w:type="dxa"/>
        </w:tcPr>
        <w:p w14:paraId="0C5123EA" w14:textId="3699A19F" w:rsidR="53950F8D" w:rsidRDefault="53950F8D" w:rsidP="53950F8D">
          <w:pPr>
            <w:pStyle w:val="Header"/>
            <w:ind w:right="-115"/>
            <w:jc w:val="right"/>
          </w:pPr>
        </w:p>
      </w:tc>
    </w:tr>
  </w:tbl>
  <w:p w14:paraId="14115F76" w14:textId="0266AD20" w:rsidR="53950F8D" w:rsidRDefault="53950F8D" w:rsidP="53950F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938FA9" w14:textId="77777777" w:rsidR="000A049A" w:rsidRDefault="000A049A" w:rsidP="004400F9">
      <w:pPr>
        <w:spacing w:after="0" w:line="240" w:lineRule="auto"/>
      </w:pPr>
      <w:r>
        <w:separator/>
      </w:r>
    </w:p>
  </w:footnote>
  <w:footnote w:type="continuationSeparator" w:id="0">
    <w:p w14:paraId="52EE738D" w14:textId="77777777" w:rsidR="000A049A" w:rsidRDefault="000A049A" w:rsidP="004400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556E7" w14:textId="2068D7BA" w:rsidR="004400F9" w:rsidRPr="004400F9" w:rsidRDefault="004400F9">
    <w:pPr>
      <w:pStyle w:val="Header"/>
    </w:pPr>
    <w:r w:rsidRPr="004400F9">
      <w:rPr>
        <w:b/>
        <w:bCs/>
      </w:rPr>
      <w:t>Medium Term Plan</w:t>
    </w:r>
    <w:r>
      <w:rPr>
        <w:b/>
        <w:bCs/>
      </w:rPr>
      <w:t xml:space="preserve">: </w:t>
    </w:r>
    <w:r>
      <w:t>Supporting Implementation of LTP/Progression Grid</w:t>
    </w:r>
  </w:p>
</w:hdr>
</file>

<file path=word/intelligence2.xml><?xml version="1.0" encoding="utf-8"?>
<int2:intelligence xmlns:int2="http://schemas.microsoft.com/office/intelligence/2020/intelligence">
  <int2:observations>
    <int2:bookmark int2:bookmarkName="_Int_U68GWD9d" int2:invalidationBookmarkName="" int2:hashCode="MnyYYE+FukCYBY" int2:id="zAJrLsV3">
      <int2:state int2:type="AugLoop_Text_Critique" int2:value="Rejected"/>
    </int2:bookmark>
    <int2:bookmark int2:bookmarkName="_Int_Pxr0SrDY" int2:invalidationBookmarkName="" int2:hashCode="bnema45n4FynWr" int2:id="yv61Uh2k">
      <int2:state int2:type="AugLoop_Text_Critique" int2:value="Rejected"/>
    </int2:bookmark>
    <int2:bookmark int2:bookmarkName="_Int_vewdHDJn" int2:invalidationBookmarkName="" int2:hashCode="b9h6E38OhvLR6/" int2:id="cT4u3xEx">
      <int2:state int2:type="AugLoop_Text_Critique" int2:value="Rejected"/>
    </int2:bookmark>
    <int2:bookmark int2:bookmarkName="_Int_saUl5Y4I" int2:invalidationBookmarkName="" int2:hashCode="0lXQ0GySJQ8tJA" int2:id="MoGweXXt"/>
    <int2:bookmark int2:bookmarkName="_Int_C7BjtS9U" int2:invalidationBookmarkName="" int2:hashCode="eyfWYfAKHZZD6N" int2:id="7Y18EJQ0">
      <int2:state int2:type="AugLoop_Text_Critique" int2:value="Rejected"/>
    </int2:bookmark>
    <int2:bookmark int2:bookmarkName="_Int_TQKdAfao" int2:invalidationBookmarkName="" int2:hashCode="e0dMsLOcF3PXGS" int2:id="PWO2OfUq"/>
    <int2:bookmark int2:bookmarkName="_Int_YShJ6juA" int2:invalidationBookmarkName="" int2:hashCode="yY0qnENz3qELBd" int2:id="XCc9flFJ">
      <int2:state int2:type="AugLoop_Text_Critique" int2:value="Rejected"/>
    </int2:bookmark>
    <int2:bookmark int2:bookmarkName="_Int_SuA7VUPx" int2:invalidationBookmarkName="" int2:hashCode="YXJqMiNNLHCuUp" int2:id="eyQtmHBg">
      <int2:state int2:type="AugLoop_Text_Critique" int2:value="Rejected"/>
    </int2:bookmark>
    <int2:bookmark int2:bookmarkName="_Int_pT2CmT1m" int2:invalidationBookmarkName="" int2:hashCode="eyfWYfAKHZZD6N" int2:id="GxhtRE6t">
      <int2:state int2:type="AugLoop_Text_Critique" int2:value="Rejected"/>
    </int2:bookmark>
    <int2:bookmark int2:bookmarkName="_Int_Uw2IP0NB" int2:invalidationBookmarkName="" int2:hashCode="yY0qnENz3qELBd" int2:id="tkhjMyFH">
      <int2:state int2:type="AugLoop_Text_Critique" int2:value="Rejected"/>
    </int2:bookmark>
    <int2:bookmark int2:bookmarkName="_Int_IdUV8NI8" int2:invalidationBookmarkName="" int2:hashCode="55a7U+UhfZjXix" int2:id="ypH2WI7s"/>
    <int2:bookmark int2:bookmarkName="_Int_60vlacUN" int2:invalidationBookmarkName="" int2:hashCode="+qdQaTYO+Y9W+C" int2:id="t3m2WwVu">
      <int2:state int2:type="AugLoop_Acronyms_AcronymsCritique" int2:value="Rejected"/>
    </int2:bookmark>
    <int2:bookmark int2:bookmarkName="_Int_ZE9q5wah" int2:invalidationBookmarkName="" int2:hashCode="BA8G/XdAkkeNRQ" int2:id="PpQyPGD9"/>
  </int2:observations>
  <int2:intelligenceSetting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66F6C"/>
    <w:multiLevelType w:val="hybridMultilevel"/>
    <w:tmpl w:val="A8F691F2"/>
    <w:lvl w:ilvl="0" w:tplc="57C6B094">
      <w:start w:val="1"/>
      <w:numFmt w:val="bullet"/>
      <w:lvlText w:val=""/>
      <w:lvlJc w:val="left"/>
      <w:pPr>
        <w:ind w:left="720" w:hanging="360"/>
      </w:pPr>
      <w:rPr>
        <w:rFonts w:ascii="Symbol" w:hAnsi="Symbol" w:hint="default"/>
      </w:rPr>
    </w:lvl>
    <w:lvl w:ilvl="1" w:tplc="C832CFA0">
      <w:start w:val="1"/>
      <w:numFmt w:val="bullet"/>
      <w:lvlText w:val="o"/>
      <w:lvlJc w:val="left"/>
      <w:pPr>
        <w:ind w:left="1440" w:hanging="360"/>
      </w:pPr>
      <w:rPr>
        <w:rFonts w:ascii="Courier New" w:hAnsi="Courier New" w:hint="default"/>
      </w:rPr>
    </w:lvl>
    <w:lvl w:ilvl="2" w:tplc="E572CA1E">
      <w:start w:val="1"/>
      <w:numFmt w:val="bullet"/>
      <w:lvlText w:val=""/>
      <w:lvlJc w:val="left"/>
      <w:pPr>
        <w:ind w:left="2160" w:hanging="360"/>
      </w:pPr>
      <w:rPr>
        <w:rFonts w:ascii="Wingdings" w:hAnsi="Wingdings" w:hint="default"/>
      </w:rPr>
    </w:lvl>
    <w:lvl w:ilvl="3" w:tplc="88522B3A">
      <w:start w:val="1"/>
      <w:numFmt w:val="bullet"/>
      <w:lvlText w:val=""/>
      <w:lvlJc w:val="left"/>
      <w:pPr>
        <w:ind w:left="2880" w:hanging="360"/>
      </w:pPr>
      <w:rPr>
        <w:rFonts w:ascii="Symbol" w:hAnsi="Symbol" w:hint="default"/>
      </w:rPr>
    </w:lvl>
    <w:lvl w:ilvl="4" w:tplc="AF4A2992">
      <w:start w:val="1"/>
      <w:numFmt w:val="bullet"/>
      <w:lvlText w:val="o"/>
      <w:lvlJc w:val="left"/>
      <w:pPr>
        <w:ind w:left="3600" w:hanging="360"/>
      </w:pPr>
      <w:rPr>
        <w:rFonts w:ascii="Courier New" w:hAnsi="Courier New" w:hint="default"/>
      </w:rPr>
    </w:lvl>
    <w:lvl w:ilvl="5" w:tplc="391074C6">
      <w:start w:val="1"/>
      <w:numFmt w:val="bullet"/>
      <w:lvlText w:val=""/>
      <w:lvlJc w:val="left"/>
      <w:pPr>
        <w:ind w:left="4320" w:hanging="360"/>
      </w:pPr>
      <w:rPr>
        <w:rFonts w:ascii="Wingdings" w:hAnsi="Wingdings" w:hint="default"/>
      </w:rPr>
    </w:lvl>
    <w:lvl w:ilvl="6" w:tplc="52561942">
      <w:start w:val="1"/>
      <w:numFmt w:val="bullet"/>
      <w:lvlText w:val=""/>
      <w:lvlJc w:val="left"/>
      <w:pPr>
        <w:ind w:left="5040" w:hanging="360"/>
      </w:pPr>
      <w:rPr>
        <w:rFonts w:ascii="Symbol" w:hAnsi="Symbol" w:hint="default"/>
      </w:rPr>
    </w:lvl>
    <w:lvl w:ilvl="7" w:tplc="70920DC8">
      <w:start w:val="1"/>
      <w:numFmt w:val="bullet"/>
      <w:lvlText w:val="o"/>
      <w:lvlJc w:val="left"/>
      <w:pPr>
        <w:ind w:left="5760" w:hanging="360"/>
      </w:pPr>
      <w:rPr>
        <w:rFonts w:ascii="Courier New" w:hAnsi="Courier New" w:hint="default"/>
      </w:rPr>
    </w:lvl>
    <w:lvl w:ilvl="8" w:tplc="34DA1626">
      <w:start w:val="1"/>
      <w:numFmt w:val="bullet"/>
      <w:lvlText w:val=""/>
      <w:lvlJc w:val="left"/>
      <w:pPr>
        <w:ind w:left="6480" w:hanging="360"/>
      </w:pPr>
      <w:rPr>
        <w:rFonts w:ascii="Wingdings" w:hAnsi="Wingdings" w:hint="default"/>
      </w:rPr>
    </w:lvl>
  </w:abstractNum>
  <w:abstractNum w:abstractNumId="1" w15:restartNumberingAfterBreak="0">
    <w:nsid w:val="0E0EFAF8"/>
    <w:multiLevelType w:val="hybridMultilevel"/>
    <w:tmpl w:val="AFD2887C"/>
    <w:lvl w:ilvl="0" w:tplc="9172668A">
      <w:start w:val="1"/>
      <w:numFmt w:val="bullet"/>
      <w:lvlText w:val=""/>
      <w:lvlJc w:val="left"/>
      <w:pPr>
        <w:ind w:left="720" w:hanging="360"/>
      </w:pPr>
      <w:rPr>
        <w:rFonts w:ascii="Symbol" w:hAnsi="Symbol" w:hint="default"/>
      </w:rPr>
    </w:lvl>
    <w:lvl w:ilvl="1" w:tplc="188ADA4C">
      <w:start w:val="1"/>
      <w:numFmt w:val="bullet"/>
      <w:lvlText w:val="o"/>
      <w:lvlJc w:val="left"/>
      <w:pPr>
        <w:ind w:left="1440" w:hanging="360"/>
      </w:pPr>
      <w:rPr>
        <w:rFonts w:ascii="Courier New" w:hAnsi="Courier New" w:hint="default"/>
      </w:rPr>
    </w:lvl>
    <w:lvl w:ilvl="2" w:tplc="4198CC80">
      <w:start w:val="1"/>
      <w:numFmt w:val="bullet"/>
      <w:lvlText w:val=""/>
      <w:lvlJc w:val="left"/>
      <w:pPr>
        <w:ind w:left="2160" w:hanging="360"/>
      </w:pPr>
      <w:rPr>
        <w:rFonts w:ascii="Wingdings" w:hAnsi="Wingdings" w:hint="default"/>
      </w:rPr>
    </w:lvl>
    <w:lvl w:ilvl="3" w:tplc="F8C07ACE">
      <w:start w:val="1"/>
      <w:numFmt w:val="bullet"/>
      <w:lvlText w:val=""/>
      <w:lvlJc w:val="left"/>
      <w:pPr>
        <w:ind w:left="2880" w:hanging="360"/>
      </w:pPr>
      <w:rPr>
        <w:rFonts w:ascii="Symbol" w:hAnsi="Symbol" w:hint="default"/>
      </w:rPr>
    </w:lvl>
    <w:lvl w:ilvl="4" w:tplc="CDB8AC2C">
      <w:start w:val="1"/>
      <w:numFmt w:val="bullet"/>
      <w:lvlText w:val="o"/>
      <w:lvlJc w:val="left"/>
      <w:pPr>
        <w:ind w:left="3600" w:hanging="360"/>
      </w:pPr>
      <w:rPr>
        <w:rFonts w:ascii="Courier New" w:hAnsi="Courier New" w:hint="default"/>
      </w:rPr>
    </w:lvl>
    <w:lvl w:ilvl="5" w:tplc="85D4AEBC">
      <w:start w:val="1"/>
      <w:numFmt w:val="bullet"/>
      <w:lvlText w:val=""/>
      <w:lvlJc w:val="left"/>
      <w:pPr>
        <w:ind w:left="4320" w:hanging="360"/>
      </w:pPr>
      <w:rPr>
        <w:rFonts w:ascii="Wingdings" w:hAnsi="Wingdings" w:hint="default"/>
      </w:rPr>
    </w:lvl>
    <w:lvl w:ilvl="6" w:tplc="F514A2D8">
      <w:start w:val="1"/>
      <w:numFmt w:val="bullet"/>
      <w:lvlText w:val=""/>
      <w:lvlJc w:val="left"/>
      <w:pPr>
        <w:ind w:left="5040" w:hanging="360"/>
      </w:pPr>
      <w:rPr>
        <w:rFonts w:ascii="Symbol" w:hAnsi="Symbol" w:hint="default"/>
      </w:rPr>
    </w:lvl>
    <w:lvl w:ilvl="7" w:tplc="B6B02104">
      <w:start w:val="1"/>
      <w:numFmt w:val="bullet"/>
      <w:lvlText w:val="o"/>
      <w:lvlJc w:val="left"/>
      <w:pPr>
        <w:ind w:left="5760" w:hanging="360"/>
      </w:pPr>
      <w:rPr>
        <w:rFonts w:ascii="Courier New" w:hAnsi="Courier New" w:hint="default"/>
      </w:rPr>
    </w:lvl>
    <w:lvl w:ilvl="8" w:tplc="F2CC22E4">
      <w:start w:val="1"/>
      <w:numFmt w:val="bullet"/>
      <w:lvlText w:val=""/>
      <w:lvlJc w:val="left"/>
      <w:pPr>
        <w:ind w:left="6480" w:hanging="360"/>
      </w:pPr>
      <w:rPr>
        <w:rFonts w:ascii="Wingdings" w:hAnsi="Wingdings" w:hint="default"/>
      </w:rPr>
    </w:lvl>
  </w:abstractNum>
  <w:abstractNum w:abstractNumId="2" w15:restartNumberingAfterBreak="0">
    <w:nsid w:val="323A8D9A"/>
    <w:multiLevelType w:val="hybridMultilevel"/>
    <w:tmpl w:val="A8C87758"/>
    <w:lvl w:ilvl="0" w:tplc="D8524020">
      <w:start w:val="1"/>
      <w:numFmt w:val="decimal"/>
      <w:lvlText w:val="%1)"/>
      <w:lvlJc w:val="left"/>
      <w:pPr>
        <w:ind w:left="720" w:hanging="360"/>
      </w:pPr>
    </w:lvl>
    <w:lvl w:ilvl="1" w:tplc="A18AB046">
      <w:start w:val="1"/>
      <w:numFmt w:val="lowerLetter"/>
      <w:lvlText w:val="%2."/>
      <w:lvlJc w:val="left"/>
      <w:pPr>
        <w:ind w:left="1440" w:hanging="360"/>
      </w:pPr>
    </w:lvl>
    <w:lvl w:ilvl="2" w:tplc="01C2B6BA">
      <w:start w:val="1"/>
      <w:numFmt w:val="lowerRoman"/>
      <w:lvlText w:val="%3."/>
      <w:lvlJc w:val="right"/>
      <w:pPr>
        <w:ind w:left="2160" w:hanging="180"/>
      </w:pPr>
    </w:lvl>
    <w:lvl w:ilvl="3" w:tplc="6D04BFDC">
      <w:start w:val="1"/>
      <w:numFmt w:val="decimal"/>
      <w:lvlText w:val="%4."/>
      <w:lvlJc w:val="left"/>
      <w:pPr>
        <w:ind w:left="2880" w:hanging="360"/>
      </w:pPr>
    </w:lvl>
    <w:lvl w:ilvl="4" w:tplc="FB80F12E">
      <w:start w:val="1"/>
      <w:numFmt w:val="lowerLetter"/>
      <w:lvlText w:val="%5."/>
      <w:lvlJc w:val="left"/>
      <w:pPr>
        <w:ind w:left="3600" w:hanging="360"/>
      </w:pPr>
    </w:lvl>
    <w:lvl w:ilvl="5" w:tplc="1E2605D8">
      <w:start w:val="1"/>
      <w:numFmt w:val="lowerRoman"/>
      <w:lvlText w:val="%6."/>
      <w:lvlJc w:val="right"/>
      <w:pPr>
        <w:ind w:left="4320" w:hanging="180"/>
      </w:pPr>
    </w:lvl>
    <w:lvl w:ilvl="6" w:tplc="AEBAC5B2">
      <w:start w:val="1"/>
      <w:numFmt w:val="decimal"/>
      <w:lvlText w:val="%7."/>
      <w:lvlJc w:val="left"/>
      <w:pPr>
        <w:ind w:left="5040" w:hanging="360"/>
      </w:pPr>
    </w:lvl>
    <w:lvl w:ilvl="7" w:tplc="C2386A22">
      <w:start w:val="1"/>
      <w:numFmt w:val="lowerLetter"/>
      <w:lvlText w:val="%8."/>
      <w:lvlJc w:val="left"/>
      <w:pPr>
        <w:ind w:left="5760" w:hanging="360"/>
      </w:pPr>
    </w:lvl>
    <w:lvl w:ilvl="8" w:tplc="1C6CBC76">
      <w:start w:val="1"/>
      <w:numFmt w:val="lowerRoman"/>
      <w:lvlText w:val="%9."/>
      <w:lvlJc w:val="right"/>
      <w:pPr>
        <w:ind w:left="6480" w:hanging="180"/>
      </w:pPr>
    </w:lvl>
  </w:abstractNum>
  <w:abstractNum w:abstractNumId="3" w15:restartNumberingAfterBreak="0">
    <w:nsid w:val="398575D9"/>
    <w:multiLevelType w:val="hybridMultilevel"/>
    <w:tmpl w:val="98045D94"/>
    <w:lvl w:ilvl="0" w:tplc="55F064F0">
      <w:start w:val="1"/>
      <w:numFmt w:val="bullet"/>
      <w:lvlText w:val=""/>
      <w:lvlJc w:val="left"/>
      <w:pPr>
        <w:ind w:left="720" w:hanging="360"/>
      </w:pPr>
      <w:rPr>
        <w:rFonts w:ascii="Symbol" w:hAnsi="Symbol" w:hint="default"/>
      </w:rPr>
    </w:lvl>
    <w:lvl w:ilvl="1" w:tplc="AFCA8F30">
      <w:start w:val="1"/>
      <w:numFmt w:val="bullet"/>
      <w:lvlText w:val="o"/>
      <w:lvlJc w:val="left"/>
      <w:pPr>
        <w:ind w:left="1440" w:hanging="360"/>
      </w:pPr>
      <w:rPr>
        <w:rFonts w:ascii="Courier New" w:hAnsi="Courier New" w:hint="default"/>
      </w:rPr>
    </w:lvl>
    <w:lvl w:ilvl="2" w:tplc="9B3E1B3A">
      <w:start w:val="1"/>
      <w:numFmt w:val="bullet"/>
      <w:lvlText w:val=""/>
      <w:lvlJc w:val="left"/>
      <w:pPr>
        <w:ind w:left="2160" w:hanging="360"/>
      </w:pPr>
      <w:rPr>
        <w:rFonts w:ascii="Wingdings" w:hAnsi="Wingdings" w:hint="default"/>
      </w:rPr>
    </w:lvl>
    <w:lvl w:ilvl="3" w:tplc="C6F66D22">
      <w:start w:val="1"/>
      <w:numFmt w:val="bullet"/>
      <w:lvlText w:val=""/>
      <w:lvlJc w:val="left"/>
      <w:pPr>
        <w:ind w:left="2880" w:hanging="360"/>
      </w:pPr>
      <w:rPr>
        <w:rFonts w:ascii="Symbol" w:hAnsi="Symbol" w:hint="default"/>
      </w:rPr>
    </w:lvl>
    <w:lvl w:ilvl="4" w:tplc="230E3C52">
      <w:start w:val="1"/>
      <w:numFmt w:val="bullet"/>
      <w:lvlText w:val="o"/>
      <w:lvlJc w:val="left"/>
      <w:pPr>
        <w:ind w:left="3600" w:hanging="360"/>
      </w:pPr>
      <w:rPr>
        <w:rFonts w:ascii="Courier New" w:hAnsi="Courier New" w:hint="default"/>
      </w:rPr>
    </w:lvl>
    <w:lvl w:ilvl="5" w:tplc="61207F0E">
      <w:start w:val="1"/>
      <w:numFmt w:val="bullet"/>
      <w:lvlText w:val=""/>
      <w:lvlJc w:val="left"/>
      <w:pPr>
        <w:ind w:left="4320" w:hanging="360"/>
      </w:pPr>
      <w:rPr>
        <w:rFonts w:ascii="Wingdings" w:hAnsi="Wingdings" w:hint="default"/>
      </w:rPr>
    </w:lvl>
    <w:lvl w:ilvl="6" w:tplc="CB343DCC">
      <w:start w:val="1"/>
      <w:numFmt w:val="bullet"/>
      <w:lvlText w:val=""/>
      <w:lvlJc w:val="left"/>
      <w:pPr>
        <w:ind w:left="5040" w:hanging="360"/>
      </w:pPr>
      <w:rPr>
        <w:rFonts w:ascii="Symbol" w:hAnsi="Symbol" w:hint="default"/>
      </w:rPr>
    </w:lvl>
    <w:lvl w:ilvl="7" w:tplc="2DFA5F8C">
      <w:start w:val="1"/>
      <w:numFmt w:val="bullet"/>
      <w:lvlText w:val="o"/>
      <w:lvlJc w:val="left"/>
      <w:pPr>
        <w:ind w:left="5760" w:hanging="360"/>
      </w:pPr>
      <w:rPr>
        <w:rFonts w:ascii="Courier New" w:hAnsi="Courier New" w:hint="default"/>
      </w:rPr>
    </w:lvl>
    <w:lvl w:ilvl="8" w:tplc="DE8AF688">
      <w:start w:val="1"/>
      <w:numFmt w:val="bullet"/>
      <w:lvlText w:val=""/>
      <w:lvlJc w:val="left"/>
      <w:pPr>
        <w:ind w:left="6480" w:hanging="360"/>
      </w:pPr>
      <w:rPr>
        <w:rFonts w:ascii="Wingdings" w:hAnsi="Wingdings" w:hint="default"/>
      </w:rPr>
    </w:lvl>
  </w:abstractNum>
  <w:abstractNum w:abstractNumId="4" w15:restartNumberingAfterBreak="0">
    <w:nsid w:val="51962752"/>
    <w:multiLevelType w:val="hybridMultilevel"/>
    <w:tmpl w:val="BBC6466E"/>
    <w:lvl w:ilvl="0" w:tplc="609A7718">
      <w:start w:val="1"/>
      <w:numFmt w:val="bullet"/>
      <w:lvlText w:val=""/>
      <w:lvlJc w:val="left"/>
      <w:pPr>
        <w:ind w:left="720" w:hanging="360"/>
      </w:pPr>
      <w:rPr>
        <w:rFonts w:ascii="Symbol" w:hAnsi="Symbol" w:hint="default"/>
      </w:rPr>
    </w:lvl>
    <w:lvl w:ilvl="1" w:tplc="5158EEEA">
      <w:start w:val="1"/>
      <w:numFmt w:val="bullet"/>
      <w:lvlText w:val="o"/>
      <w:lvlJc w:val="left"/>
      <w:pPr>
        <w:ind w:left="1440" w:hanging="360"/>
      </w:pPr>
      <w:rPr>
        <w:rFonts w:ascii="Courier New" w:hAnsi="Courier New" w:hint="default"/>
      </w:rPr>
    </w:lvl>
    <w:lvl w:ilvl="2" w:tplc="434E8BD0">
      <w:start w:val="1"/>
      <w:numFmt w:val="bullet"/>
      <w:lvlText w:val=""/>
      <w:lvlJc w:val="left"/>
      <w:pPr>
        <w:ind w:left="2160" w:hanging="360"/>
      </w:pPr>
      <w:rPr>
        <w:rFonts w:ascii="Wingdings" w:hAnsi="Wingdings" w:hint="default"/>
      </w:rPr>
    </w:lvl>
    <w:lvl w:ilvl="3" w:tplc="4E4046D8">
      <w:start w:val="1"/>
      <w:numFmt w:val="bullet"/>
      <w:lvlText w:val=""/>
      <w:lvlJc w:val="left"/>
      <w:pPr>
        <w:ind w:left="2880" w:hanging="360"/>
      </w:pPr>
      <w:rPr>
        <w:rFonts w:ascii="Symbol" w:hAnsi="Symbol" w:hint="default"/>
      </w:rPr>
    </w:lvl>
    <w:lvl w:ilvl="4" w:tplc="217E5F52">
      <w:start w:val="1"/>
      <w:numFmt w:val="bullet"/>
      <w:lvlText w:val="o"/>
      <w:lvlJc w:val="left"/>
      <w:pPr>
        <w:ind w:left="3600" w:hanging="360"/>
      </w:pPr>
      <w:rPr>
        <w:rFonts w:ascii="Courier New" w:hAnsi="Courier New" w:hint="default"/>
      </w:rPr>
    </w:lvl>
    <w:lvl w:ilvl="5" w:tplc="686EDF44">
      <w:start w:val="1"/>
      <w:numFmt w:val="bullet"/>
      <w:lvlText w:val=""/>
      <w:lvlJc w:val="left"/>
      <w:pPr>
        <w:ind w:left="4320" w:hanging="360"/>
      </w:pPr>
      <w:rPr>
        <w:rFonts w:ascii="Wingdings" w:hAnsi="Wingdings" w:hint="default"/>
      </w:rPr>
    </w:lvl>
    <w:lvl w:ilvl="6" w:tplc="C5DC452C">
      <w:start w:val="1"/>
      <w:numFmt w:val="bullet"/>
      <w:lvlText w:val=""/>
      <w:lvlJc w:val="left"/>
      <w:pPr>
        <w:ind w:left="5040" w:hanging="360"/>
      </w:pPr>
      <w:rPr>
        <w:rFonts w:ascii="Symbol" w:hAnsi="Symbol" w:hint="default"/>
      </w:rPr>
    </w:lvl>
    <w:lvl w:ilvl="7" w:tplc="0A9C3E00">
      <w:start w:val="1"/>
      <w:numFmt w:val="bullet"/>
      <w:lvlText w:val="o"/>
      <w:lvlJc w:val="left"/>
      <w:pPr>
        <w:ind w:left="5760" w:hanging="360"/>
      </w:pPr>
      <w:rPr>
        <w:rFonts w:ascii="Courier New" w:hAnsi="Courier New" w:hint="default"/>
      </w:rPr>
    </w:lvl>
    <w:lvl w:ilvl="8" w:tplc="1084E2FE">
      <w:start w:val="1"/>
      <w:numFmt w:val="bullet"/>
      <w:lvlText w:val=""/>
      <w:lvlJc w:val="left"/>
      <w:pPr>
        <w:ind w:left="6480" w:hanging="360"/>
      </w:pPr>
      <w:rPr>
        <w:rFonts w:ascii="Wingdings" w:hAnsi="Wingdings" w:hint="default"/>
      </w:rPr>
    </w:lvl>
  </w:abstractNum>
  <w:abstractNum w:abstractNumId="5" w15:restartNumberingAfterBreak="0">
    <w:nsid w:val="57138A26"/>
    <w:multiLevelType w:val="hybridMultilevel"/>
    <w:tmpl w:val="42644084"/>
    <w:lvl w:ilvl="0" w:tplc="6F42914A">
      <w:start w:val="1"/>
      <w:numFmt w:val="bullet"/>
      <w:lvlText w:val=""/>
      <w:lvlJc w:val="left"/>
      <w:pPr>
        <w:ind w:left="720" w:hanging="360"/>
      </w:pPr>
      <w:rPr>
        <w:rFonts w:ascii="Symbol" w:hAnsi="Symbol" w:hint="default"/>
      </w:rPr>
    </w:lvl>
    <w:lvl w:ilvl="1" w:tplc="286060B8">
      <w:start w:val="1"/>
      <w:numFmt w:val="bullet"/>
      <w:lvlText w:val="o"/>
      <w:lvlJc w:val="left"/>
      <w:pPr>
        <w:ind w:left="1440" w:hanging="360"/>
      </w:pPr>
      <w:rPr>
        <w:rFonts w:ascii="Courier New" w:hAnsi="Courier New" w:hint="default"/>
      </w:rPr>
    </w:lvl>
    <w:lvl w:ilvl="2" w:tplc="FCD88692">
      <w:start w:val="1"/>
      <w:numFmt w:val="bullet"/>
      <w:lvlText w:val=""/>
      <w:lvlJc w:val="left"/>
      <w:pPr>
        <w:ind w:left="2160" w:hanging="360"/>
      </w:pPr>
      <w:rPr>
        <w:rFonts w:ascii="Wingdings" w:hAnsi="Wingdings" w:hint="default"/>
      </w:rPr>
    </w:lvl>
    <w:lvl w:ilvl="3" w:tplc="36A6C4E2">
      <w:start w:val="1"/>
      <w:numFmt w:val="bullet"/>
      <w:lvlText w:val=""/>
      <w:lvlJc w:val="left"/>
      <w:pPr>
        <w:ind w:left="2880" w:hanging="360"/>
      </w:pPr>
      <w:rPr>
        <w:rFonts w:ascii="Symbol" w:hAnsi="Symbol" w:hint="default"/>
      </w:rPr>
    </w:lvl>
    <w:lvl w:ilvl="4" w:tplc="BBC0257E">
      <w:start w:val="1"/>
      <w:numFmt w:val="bullet"/>
      <w:lvlText w:val="o"/>
      <w:lvlJc w:val="left"/>
      <w:pPr>
        <w:ind w:left="3600" w:hanging="360"/>
      </w:pPr>
      <w:rPr>
        <w:rFonts w:ascii="Courier New" w:hAnsi="Courier New" w:hint="default"/>
      </w:rPr>
    </w:lvl>
    <w:lvl w:ilvl="5" w:tplc="C80050F0">
      <w:start w:val="1"/>
      <w:numFmt w:val="bullet"/>
      <w:lvlText w:val=""/>
      <w:lvlJc w:val="left"/>
      <w:pPr>
        <w:ind w:left="4320" w:hanging="360"/>
      </w:pPr>
      <w:rPr>
        <w:rFonts w:ascii="Wingdings" w:hAnsi="Wingdings" w:hint="default"/>
      </w:rPr>
    </w:lvl>
    <w:lvl w:ilvl="6" w:tplc="75DAC6CE">
      <w:start w:val="1"/>
      <w:numFmt w:val="bullet"/>
      <w:lvlText w:val=""/>
      <w:lvlJc w:val="left"/>
      <w:pPr>
        <w:ind w:left="5040" w:hanging="360"/>
      </w:pPr>
      <w:rPr>
        <w:rFonts w:ascii="Symbol" w:hAnsi="Symbol" w:hint="default"/>
      </w:rPr>
    </w:lvl>
    <w:lvl w:ilvl="7" w:tplc="81308ECC">
      <w:start w:val="1"/>
      <w:numFmt w:val="bullet"/>
      <w:lvlText w:val="o"/>
      <w:lvlJc w:val="left"/>
      <w:pPr>
        <w:ind w:left="5760" w:hanging="360"/>
      </w:pPr>
      <w:rPr>
        <w:rFonts w:ascii="Courier New" w:hAnsi="Courier New" w:hint="default"/>
      </w:rPr>
    </w:lvl>
    <w:lvl w:ilvl="8" w:tplc="B336A0AE">
      <w:start w:val="1"/>
      <w:numFmt w:val="bullet"/>
      <w:lvlText w:val=""/>
      <w:lvlJc w:val="left"/>
      <w:pPr>
        <w:ind w:left="6480" w:hanging="360"/>
      </w:pPr>
      <w:rPr>
        <w:rFonts w:ascii="Wingdings" w:hAnsi="Wingdings" w:hint="default"/>
      </w:rPr>
    </w:lvl>
  </w:abstractNum>
  <w:abstractNum w:abstractNumId="6" w15:restartNumberingAfterBreak="0">
    <w:nsid w:val="64EE3C62"/>
    <w:multiLevelType w:val="hybridMultilevel"/>
    <w:tmpl w:val="DDFC988C"/>
    <w:lvl w:ilvl="0" w:tplc="A2C04882">
      <w:start w:val="1"/>
      <w:numFmt w:val="bullet"/>
      <w:lvlText w:val=""/>
      <w:lvlJc w:val="left"/>
      <w:pPr>
        <w:ind w:left="720" w:hanging="360"/>
      </w:pPr>
      <w:rPr>
        <w:rFonts w:ascii="Symbol" w:hAnsi="Symbol" w:hint="default"/>
      </w:rPr>
    </w:lvl>
    <w:lvl w:ilvl="1" w:tplc="1A3E44BA">
      <w:start w:val="1"/>
      <w:numFmt w:val="bullet"/>
      <w:lvlText w:val="o"/>
      <w:lvlJc w:val="left"/>
      <w:pPr>
        <w:ind w:left="1440" w:hanging="360"/>
      </w:pPr>
      <w:rPr>
        <w:rFonts w:ascii="Courier New" w:hAnsi="Courier New" w:hint="default"/>
      </w:rPr>
    </w:lvl>
    <w:lvl w:ilvl="2" w:tplc="27541604">
      <w:start w:val="1"/>
      <w:numFmt w:val="bullet"/>
      <w:lvlText w:val=""/>
      <w:lvlJc w:val="left"/>
      <w:pPr>
        <w:ind w:left="2160" w:hanging="360"/>
      </w:pPr>
      <w:rPr>
        <w:rFonts w:ascii="Wingdings" w:hAnsi="Wingdings" w:hint="default"/>
      </w:rPr>
    </w:lvl>
    <w:lvl w:ilvl="3" w:tplc="DCAC5F7E">
      <w:start w:val="1"/>
      <w:numFmt w:val="bullet"/>
      <w:lvlText w:val=""/>
      <w:lvlJc w:val="left"/>
      <w:pPr>
        <w:ind w:left="2880" w:hanging="360"/>
      </w:pPr>
      <w:rPr>
        <w:rFonts w:ascii="Symbol" w:hAnsi="Symbol" w:hint="default"/>
      </w:rPr>
    </w:lvl>
    <w:lvl w:ilvl="4" w:tplc="B890FC42">
      <w:start w:val="1"/>
      <w:numFmt w:val="bullet"/>
      <w:lvlText w:val="o"/>
      <w:lvlJc w:val="left"/>
      <w:pPr>
        <w:ind w:left="3600" w:hanging="360"/>
      </w:pPr>
      <w:rPr>
        <w:rFonts w:ascii="Courier New" w:hAnsi="Courier New" w:hint="default"/>
      </w:rPr>
    </w:lvl>
    <w:lvl w:ilvl="5" w:tplc="30E42A9C">
      <w:start w:val="1"/>
      <w:numFmt w:val="bullet"/>
      <w:lvlText w:val=""/>
      <w:lvlJc w:val="left"/>
      <w:pPr>
        <w:ind w:left="4320" w:hanging="360"/>
      </w:pPr>
      <w:rPr>
        <w:rFonts w:ascii="Wingdings" w:hAnsi="Wingdings" w:hint="default"/>
      </w:rPr>
    </w:lvl>
    <w:lvl w:ilvl="6" w:tplc="1AD25450">
      <w:start w:val="1"/>
      <w:numFmt w:val="bullet"/>
      <w:lvlText w:val=""/>
      <w:lvlJc w:val="left"/>
      <w:pPr>
        <w:ind w:left="5040" w:hanging="360"/>
      </w:pPr>
      <w:rPr>
        <w:rFonts w:ascii="Symbol" w:hAnsi="Symbol" w:hint="default"/>
      </w:rPr>
    </w:lvl>
    <w:lvl w:ilvl="7" w:tplc="F11C5C68">
      <w:start w:val="1"/>
      <w:numFmt w:val="bullet"/>
      <w:lvlText w:val="o"/>
      <w:lvlJc w:val="left"/>
      <w:pPr>
        <w:ind w:left="5760" w:hanging="360"/>
      </w:pPr>
      <w:rPr>
        <w:rFonts w:ascii="Courier New" w:hAnsi="Courier New" w:hint="default"/>
      </w:rPr>
    </w:lvl>
    <w:lvl w:ilvl="8" w:tplc="94BEDF4A">
      <w:start w:val="1"/>
      <w:numFmt w:val="bullet"/>
      <w:lvlText w:val=""/>
      <w:lvlJc w:val="left"/>
      <w:pPr>
        <w:ind w:left="6480" w:hanging="360"/>
      </w:pPr>
      <w:rPr>
        <w:rFonts w:ascii="Wingdings" w:hAnsi="Wingdings" w:hint="default"/>
      </w:rPr>
    </w:lvl>
  </w:abstractNum>
  <w:abstractNum w:abstractNumId="7" w15:restartNumberingAfterBreak="0">
    <w:nsid w:val="6ED68084"/>
    <w:multiLevelType w:val="hybridMultilevel"/>
    <w:tmpl w:val="064C0F56"/>
    <w:lvl w:ilvl="0" w:tplc="B49E8D10">
      <w:start w:val="1"/>
      <w:numFmt w:val="decimal"/>
      <w:lvlText w:val="%1)"/>
      <w:lvlJc w:val="left"/>
      <w:pPr>
        <w:ind w:left="720" w:hanging="360"/>
      </w:pPr>
    </w:lvl>
    <w:lvl w:ilvl="1" w:tplc="1892197C">
      <w:start w:val="1"/>
      <w:numFmt w:val="lowerLetter"/>
      <w:lvlText w:val="%2."/>
      <w:lvlJc w:val="left"/>
      <w:pPr>
        <w:ind w:left="1440" w:hanging="360"/>
      </w:pPr>
    </w:lvl>
    <w:lvl w:ilvl="2" w:tplc="025E07EA">
      <w:start w:val="1"/>
      <w:numFmt w:val="lowerRoman"/>
      <w:lvlText w:val="%3."/>
      <w:lvlJc w:val="right"/>
      <w:pPr>
        <w:ind w:left="2160" w:hanging="180"/>
      </w:pPr>
    </w:lvl>
    <w:lvl w:ilvl="3" w:tplc="D9146F8E">
      <w:start w:val="1"/>
      <w:numFmt w:val="decimal"/>
      <w:lvlText w:val="%4."/>
      <w:lvlJc w:val="left"/>
      <w:pPr>
        <w:ind w:left="2880" w:hanging="360"/>
      </w:pPr>
    </w:lvl>
    <w:lvl w:ilvl="4" w:tplc="172AF4D8">
      <w:start w:val="1"/>
      <w:numFmt w:val="lowerLetter"/>
      <w:lvlText w:val="%5."/>
      <w:lvlJc w:val="left"/>
      <w:pPr>
        <w:ind w:left="3600" w:hanging="360"/>
      </w:pPr>
    </w:lvl>
    <w:lvl w:ilvl="5" w:tplc="C71E8728">
      <w:start w:val="1"/>
      <w:numFmt w:val="lowerRoman"/>
      <w:lvlText w:val="%6."/>
      <w:lvlJc w:val="right"/>
      <w:pPr>
        <w:ind w:left="4320" w:hanging="180"/>
      </w:pPr>
    </w:lvl>
    <w:lvl w:ilvl="6" w:tplc="7DF0CF3A">
      <w:start w:val="1"/>
      <w:numFmt w:val="decimal"/>
      <w:lvlText w:val="%7."/>
      <w:lvlJc w:val="left"/>
      <w:pPr>
        <w:ind w:left="5040" w:hanging="360"/>
      </w:pPr>
    </w:lvl>
    <w:lvl w:ilvl="7" w:tplc="8522F7E2">
      <w:start w:val="1"/>
      <w:numFmt w:val="lowerLetter"/>
      <w:lvlText w:val="%8."/>
      <w:lvlJc w:val="left"/>
      <w:pPr>
        <w:ind w:left="5760" w:hanging="360"/>
      </w:pPr>
    </w:lvl>
    <w:lvl w:ilvl="8" w:tplc="4D868EFA">
      <w:start w:val="1"/>
      <w:numFmt w:val="lowerRoman"/>
      <w:lvlText w:val="%9."/>
      <w:lvlJc w:val="right"/>
      <w:pPr>
        <w:ind w:left="6480" w:hanging="180"/>
      </w:pPr>
    </w:lvl>
  </w:abstractNum>
  <w:num w:numId="1">
    <w:abstractNumId w:val="3"/>
  </w:num>
  <w:num w:numId="2">
    <w:abstractNumId w:val="5"/>
  </w:num>
  <w:num w:numId="3">
    <w:abstractNumId w:val="4"/>
  </w:num>
  <w:num w:numId="4">
    <w:abstractNumId w:val="6"/>
  </w:num>
  <w:num w:numId="5">
    <w:abstractNumId w:val="1"/>
  </w:num>
  <w:num w:numId="6">
    <w:abstractNumId w:val="2"/>
  </w:num>
  <w:num w:numId="7">
    <w:abstractNumId w:val="0"/>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44C"/>
    <w:rsid w:val="00004AA8"/>
    <w:rsid w:val="00036929"/>
    <w:rsid w:val="000421FE"/>
    <w:rsid w:val="00060604"/>
    <w:rsid w:val="000747F1"/>
    <w:rsid w:val="000A049A"/>
    <w:rsid w:val="000B6D45"/>
    <w:rsid w:val="001109D3"/>
    <w:rsid w:val="00160BAD"/>
    <w:rsid w:val="001A4B57"/>
    <w:rsid w:val="001D1013"/>
    <w:rsid w:val="001D4DD9"/>
    <w:rsid w:val="00246E8E"/>
    <w:rsid w:val="00277D30"/>
    <w:rsid w:val="002A4A7B"/>
    <w:rsid w:val="002E14AE"/>
    <w:rsid w:val="00300499"/>
    <w:rsid w:val="00383A0E"/>
    <w:rsid w:val="00412DC5"/>
    <w:rsid w:val="00417BA6"/>
    <w:rsid w:val="00423E95"/>
    <w:rsid w:val="004400F9"/>
    <w:rsid w:val="0044317A"/>
    <w:rsid w:val="004F57AB"/>
    <w:rsid w:val="005124B9"/>
    <w:rsid w:val="0051387D"/>
    <w:rsid w:val="00585F2E"/>
    <w:rsid w:val="005875DD"/>
    <w:rsid w:val="005A2088"/>
    <w:rsid w:val="005D069D"/>
    <w:rsid w:val="006463FC"/>
    <w:rsid w:val="00650CF8"/>
    <w:rsid w:val="0068045C"/>
    <w:rsid w:val="006857DA"/>
    <w:rsid w:val="006A2955"/>
    <w:rsid w:val="006E4C97"/>
    <w:rsid w:val="007827F0"/>
    <w:rsid w:val="00840377"/>
    <w:rsid w:val="008832A5"/>
    <w:rsid w:val="008E5F33"/>
    <w:rsid w:val="00963A1D"/>
    <w:rsid w:val="009A3F5C"/>
    <w:rsid w:val="009AE5B5"/>
    <w:rsid w:val="00A1044C"/>
    <w:rsid w:val="00AA2D4F"/>
    <w:rsid w:val="00B04688"/>
    <w:rsid w:val="00B05C53"/>
    <w:rsid w:val="00B06B66"/>
    <w:rsid w:val="00B108C4"/>
    <w:rsid w:val="00B30089"/>
    <w:rsid w:val="00C309A5"/>
    <w:rsid w:val="00D07D7C"/>
    <w:rsid w:val="00DCB43C"/>
    <w:rsid w:val="00DD0A45"/>
    <w:rsid w:val="00E072C9"/>
    <w:rsid w:val="00ED2D95"/>
    <w:rsid w:val="00EF60F8"/>
    <w:rsid w:val="00F643BF"/>
    <w:rsid w:val="00FC0324"/>
    <w:rsid w:val="00FE02EE"/>
    <w:rsid w:val="00FE3400"/>
    <w:rsid w:val="00FF7A10"/>
    <w:rsid w:val="010113E3"/>
    <w:rsid w:val="0199030E"/>
    <w:rsid w:val="01F4463E"/>
    <w:rsid w:val="023401B7"/>
    <w:rsid w:val="0261E506"/>
    <w:rsid w:val="033A36D5"/>
    <w:rsid w:val="037BD927"/>
    <w:rsid w:val="040D35EF"/>
    <w:rsid w:val="04DAE819"/>
    <w:rsid w:val="04E8394B"/>
    <w:rsid w:val="050AA042"/>
    <w:rsid w:val="052BE700"/>
    <w:rsid w:val="0550D963"/>
    <w:rsid w:val="05A90650"/>
    <w:rsid w:val="05B0757E"/>
    <w:rsid w:val="06080B31"/>
    <w:rsid w:val="0676B87A"/>
    <w:rsid w:val="068452B3"/>
    <w:rsid w:val="06C7B761"/>
    <w:rsid w:val="06CFA4E7"/>
    <w:rsid w:val="06E2A5C7"/>
    <w:rsid w:val="07037AA2"/>
    <w:rsid w:val="07A62B81"/>
    <w:rsid w:val="07F8CD55"/>
    <w:rsid w:val="084C6E3A"/>
    <w:rsid w:val="086387C2"/>
    <w:rsid w:val="08E22B63"/>
    <w:rsid w:val="0945D014"/>
    <w:rsid w:val="09BDAFC0"/>
    <w:rsid w:val="09C4E908"/>
    <w:rsid w:val="09EB4723"/>
    <w:rsid w:val="09F6779F"/>
    <w:rsid w:val="0AD80978"/>
    <w:rsid w:val="0B9DC3CD"/>
    <w:rsid w:val="0BA3160A"/>
    <w:rsid w:val="0C1024C5"/>
    <w:rsid w:val="0C2F81CE"/>
    <w:rsid w:val="0D2CE14B"/>
    <w:rsid w:val="0D39942E"/>
    <w:rsid w:val="0D51E74B"/>
    <w:rsid w:val="0D68127D"/>
    <w:rsid w:val="0D6A1106"/>
    <w:rsid w:val="0E2DEE99"/>
    <w:rsid w:val="0E8AC1F0"/>
    <w:rsid w:val="0EC777DE"/>
    <w:rsid w:val="0ED2C946"/>
    <w:rsid w:val="0EDAB6CC"/>
    <w:rsid w:val="1006696B"/>
    <w:rsid w:val="101E481A"/>
    <w:rsid w:val="10269251"/>
    <w:rsid w:val="107134F0"/>
    <w:rsid w:val="1076872D"/>
    <w:rsid w:val="109C6C0A"/>
    <w:rsid w:val="1212578E"/>
    <w:rsid w:val="127C20CA"/>
    <w:rsid w:val="12D47DB7"/>
    <w:rsid w:val="133848B1"/>
    <w:rsid w:val="133C1325"/>
    <w:rsid w:val="138C4546"/>
    <w:rsid w:val="13D40CCC"/>
    <w:rsid w:val="13F4B22F"/>
    <w:rsid w:val="14071BF6"/>
    <w:rsid w:val="14557351"/>
    <w:rsid w:val="1466D958"/>
    <w:rsid w:val="146BAABA"/>
    <w:rsid w:val="1544A613"/>
    <w:rsid w:val="15908290"/>
    <w:rsid w:val="159D7805"/>
    <w:rsid w:val="163B05AC"/>
    <w:rsid w:val="163DBB43"/>
    <w:rsid w:val="166FE973"/>
    <w:rsid w:val="16705D9B"/>
    <w:rsid w:val="16AB2EE9"/>
    <w:rsid w:val="16F8C991"/>
    <w:rsid w:val="172C52F1"/>
    <w:rsid w:val="17CF074F"/>
    <w:rsid w:val="180BB9D4"/>
    <w:rsid w:val="182888BB"/>
    <w:rsid w:val="1857E6EB"/>
    <w:rsid w:val="187C46D5"/>
    <w:rsid w:val="18819912"/>
    <w:rsid w:val="1892D19F"/>
    <w:rsid w:val="189C8778"/>
    <w:rsid w:val="1936B598"/>
    <w:rsid w:val="1941E80D"/>
    <w:rsid w:val="19A7FE5D"/>
    <w:rsid w:val="1AC1378A"/>
    <w:rsid w:val="1AF71E8E"/>
    <w:rsid w:val="1C120E0E"/>
    <w:rsid w:val="1C920324"/>
    <w:rsid w:val="1D27C870"/>
    <w:rsid w:val="1EAB96BB"/>
    <w:rsid w:val="1ECF0BDB"/>
    <w:rsid w:val="1F19574C"/>
    <w:rsid w:val="1FB9700C"/>
    <w:rsid w:val="1FC7FAEA"/>
    <w:rsid w:val="1FDF4B4C"/>
    <w:rsid w:val="1FE6E969"/>
    <w:rsid w:val="1FEA1C9A"/>
    <w:rsid w:val="1FF2FF2E"/>
    <w:rsid w:val="2176FD43"/>
    <w:rsid w:val="2185ECFB"/>
    <w:rsid w:val="21CCA53E"/>
    <w:rsid w:val="21EE0C3D"/>
    <w:rsid w:val="21F1A345"/>
    <w:rsid w:val="225681E9"/>
    <w:rsid w:val="22B32112"/>
    <w:rsid w:val="22DDB9E5"/>
    <w:rsid w:val="230F7229"/>
    <w:rsid w:val="24B2BC6F"/>
    <w:rsid w:val="24B62B9E"/>
    <w:rsid w:val="257B0A80"/>
    <w:rsid w:val="262567DD"/>
    <w:rsid w:val="264B292C"/>
    <w:rsid w:val="26599592"/>
    <w:rsid w:val="26A7C56B"/>
    <w:rsid w:val="26E0B38B"/>
    <w:rsid w:val="26FFF0C7"/>
    <w:rsid w:val="27B10809"/>
    <w:rsid w:val="289E27F3"/>
    <w:rsid w:val="28BC47B2"/>
    <w:rsid w:val="29D1D73E"/>
    <w:rsid w:val="2A4E7BA3"/>
    <w:rsid w:val="2AE8CBCA"/>
    <w:rsid w:val="2B4DF37D"/>
    <w:rsid w:val="2B4F9F6D"/>
    <w:rsid w:val="2B671BDA"/>
    <w:rsid w:val="2BAA095F"/>
    <w:rsid w:val="2C9A0A66"/>
    <w:rsid w:val="2D6193A6"/>
    <w:rsid w:val="2E662F3F"/>
    <w:rsid w:val="2EA56CB3"/>
    <w:rsid w:val="2EE1AA21"/>
    <w:rsid w:val="2F8309C0"/>
    <w:rsid w:val="2FAE74F2"/>
    <w:rsid w:val="302164A0"/>
    <w:rsid w:val="30403FF2"/>
    <w:rsid w:val="307D7A82"/>
    <w:rsid w:val="30BDBD27"/>
    <w:rsid w:val="30CBD581"/>
    <w:rsid w:val="30D81E2A"/>
    <w:rsid w:val="31502792"/>
    <w:rsid w:val="31839D10"/>
    <w:rsid w:val="318423F4"/>
    <w:rsid w:val="31A15C52"/>
    <w:rsid w:val="32299E31"/>
    <w:rsid w:val="32598D88"/>
    <w:rsid w:val="3279C306"/>
    <w:rsid w:val="32BDF688"/>
    <w:rsid w:val="32D13262"/>
    <w:rsid w:val="33539761"/>
    <w:rsid w:val="336C6E97"/>
    <w:rsid w:val="33820B1E"/>
    <w:rsid w:val="341DC341"/>
    <w:rsid w:val="346D02C3"/>
    <w:rsid w:val="3484B913"/>
    <w:rsid w:val="358AE9EA"/>
    <w:rsid w:val="35F007A1"/>
    <w:rsid w:val="35F5974A"/>
    <w:rsid w:val="3608D324"/>
    <w:rsid w:val="37E8E13E"/>
    <w:rsid w:val="38457F15"/>
    <w:rsid w:val="3858C3A1"/>
    <w:rsid w:val="3888D36A"/>
    <w:rsid w:val="38E30F19"/>
    <w:rsid w:val="394E0C21"/>
    <w:rsid w:val="39F5B344"/>
    <w:rsid w:val="3A20FAFF"/>
    <w:rsid w:val="3A77B424"/>
    <w:rsid w:val="3BCE711C"/>
    <w:rsid w:val="3CC2B747"/>
    <w:rsid w:val="3CC67FD6"/>
    <w:rsid w:val="3D334FD5"/>
    <w:rsid w:val="3D4E4837"/>
    <w:rsid w:val="3E38AC68"/>
    <w:rsid w:val="3EA3A58F"/>
    <w:rsid w:val="3F4597B8"/>
    <w:rsid w:val="3F5FB25D"/>
    <w:rsid w:val="3FAFB56A"/>
    <w:rsid w:val="40E2C9D2"/>
    <w:rsid w:val="41260F91"/>
    <w:rsid w:val="412D0387"/>
    <w:rsid w:val="414B85CB"/>
    <w:rsid w:val="4150CBD9"/>
    <w:rsid w:val="415CF641"/>
    <w:rsid w:val="4180077B"/>
    <w:rsid w:val="4195532A"/>
    <w:rsid w:val="41C6DD0B"/>
    <w:rsid w:val="41C7DAE6"/>
    <w:rsid w:val="4291AED4"/>
    <w:rsid w:val="42C1DFF2"/>
    <w:rsid w:val="42FE085B"/>
    <w:rsid w:val="43111937"/>
    <w:rsid w:val="432545E8"/>
    <w:rsid w:val="43AF82DC"/>
    <w:rsid w:val="43D65727"/>
    <w:rsid w:val="43DB75F9"/>
    <w:rsid w:val="44363D18"/>
    <w:rsid w:val="4473E6C2"/>
    <w:rsid w:val="44A92502"/>
    <w:rsid w:val="45295410"/>
    <w:rsid w:val="45992E69"/>
    <w:rsid w:val="45A85FD3"/>
    <w:rsid w:val="45B03BE1"/>
    <w:rsid w:val="45F980B4"/>
    <w:rsid w:val="46105CF9"/>
    <w:rsid w:val="46AD4123"/>
    <w:rsid w:val="470C21ED"/>
    <w:rsid w:val="4781760C"/>
    <w:rsid w:val="480494AE"/>
    <w:rsid w:val="481DBD0B"/>
    <w:rsid w:val="491466B2"/>
    <w:rsid w:val="495F2E9A"/>
    <w:rsid w:val="4965AACE"/>
    <w:rsid w:val="49E65836"/>
    <w:rsid w:val="49F0A34D"/>
    <w:rsid w:val="4A1DF66C"/>
    <w:rsid w:val="4A3AB536"/>
    <w:rsid w:val="4A43C2AF"/>
    <w:rsid w:val="4B224EBC"/>
    <w:rsid w:val="4B27E736"/>
    <w:rsid w:val="4B9B3127"/>
    <w:rsid w:val="4BDF9310"/>
    <w:rsid w:val="4C3B9D19"/>
    <w:rsid w:val="4C3F221B"/>
    <w:rsid w:val="4C54E72F"/>
    <w:rsid w:val="4D08CCF0"/>
    <w:rsid w:val="4D1ED84F"/>
    <w:rsid w:val="4D61A398"/>
    <w:rsid w:val="4DD76D7A"/>
    <w:rsid w:val="4E1A28A7"/>
    <w:rsid w:val="4F733DDB"/>
    <w:rsid w:val="4F93ACFB"/>
    <w:rsid w:val="4FAD8C4C"/>
    <w:rsid w:val="4FD2F38C"/>
    <w:rsid w:val="4FFB059C"/>
    <w:rsid w:val="506EA24A"/>
    <w:rsid w:val="517962E8"/>
    <w:rsid w:val="521DC1C7"/>
    <w:rsid w:val="523C442B"/>
    <w:rsid w:val="5245C71B"/>
    <w:rsid w:val="52AADE9D"/>
    <w:rsid w:val="52DB361E"/>
    <w:rsid w:val="53178022"/>
    <w:rsid w:val="53950F8D"/>
    <w:rsid w:val="53C4D8B2"/>
    <w:rsid w:val="54A4335A"/>
    <w:rsid w:val="5606BAD9"/>
    <w:rsid w:val="5661CF9D"/>
    <w:rsid w:val="568D7135"/>
    <w:rsid w:val="572F54C1"/>
    <w:rsid w:val="5744F394"/>
    <w:rsid w:val="574A5B57"/>
    <w:rsid w:val="57DB9AC9"/>
    <w:rsid w:val="58E62BB8"/>
    <w:rsid w:val="5966C0DC"/>
    <w:rsid w:val="5981B93E"/>
    <w:rsid w:val="5999705F"/>
    <w:rsid w:val="59A8CB92"/>
    <w:rsid w:val="59B315FD"/>
    <w:rsid w:val="5A906518"/>
    <w:rsid w:val="5BD7D81D"/>
    <w:rsid w:val="5C05D988"/>
    <w:rsid w:val="5C19F2F0"/>
    <w:rsid w:val="5CD11121"/>
    <w:rsid w:val="5CDA82E4"/>
    <w:rsid w:val="5D533878"/>
    <w:rsid w:val="5DF96EAA"/>
    <w:rsid w:val="5E59EE42"/>
    <w:rsid w:val="5E6CE182"/>
    <w:rsid w:val="5FAA87B9"/>
    <w:rsid w:val="6008B1E3"/>
    <w:rsid w:val="6060A1FB"/>
    <w:rsid w:val="606DCF31"/>
    <w:rsid w:val="60718A6F"/>
    <w:rsid w:val="61E998D3"/>
    <w:rsid w:val="622D94E2"/>
    <w:rsid w:val="624719A1"/>
    <w:rsid w:val="6263D86B"/>
    <w:rsid w:val="626CE5E4"/>
    <w:rsid w:val="6278AAAA"/>
    <w:rsid w:val="62DCB429"/>
    <w:rsid w:val="6327C00C"/>
    <w:rsid w:val="632D5F65"/>
    <w:rsid w:val="6341E5DD"/>
    <w:rsid w:val="63FB0E6E"/>
    <w:rsid w:val="64147B0B"/>
    <w:rsid w:val="646B8F15"/>
    <w:rsid w:val="64C92FC6"/>
    <w:rsid w:val="64DDB63E"/>
    <w:rsid w:val="65112E8A"/>
    <w:rsid w:val="656663EA"/>
    <w:rsid w:val="65731CC3"/>
    <w:rsid w:val="65739120"/>
    <w:rsid w:val="657EBA63"/>
    <w:rsid w:val="65BB82F9"/>
    <w:rsid w:val="67039540"/>
    <w:rsid w:val="671A8AC4"/>
    <w:rsid w:val="6775CDF4"/>
    <w:rsid w:val="67B4B060"/>
    <w:rsid w:val="67CEA22E"/>
    <w:rsid w:val="67F780AE"/>
    <w:rsid w:val="67FA66D9"/>
    <w:rsid w:val="68155700"/>
    <w:rsid w:val="683BCE59"/>
    <w:rsid w:val="687443CC"/>
    <w:rsid w:val="689842AC"/>
    <w:rsid w:val="68AB149B"/>
    <w:rsid w:val="68D319EF"/>
    <w:rsid w:val="68E7EC2E"/>
    <w:rsid w:val="69B12761"/>
    <w:rsid w:val="6A03BD1C"/>
    <w:rsid w:val="6A452CF2"/>
    <w:rsid w:val="6ADAD099"/>
    <w:rsid w:val="6B3F28A9"/>
    <w:rsid w:val="6B62AD43"/>
    <w:rsid w:val="6BD187E9"/>
    <w:rsid w:val="6C066493"/>
    <w:rsid w:val="6C4B0520"/>
    <w:rsid w:val="6D0B1470"/>
    <w:rsid w:val="6D843C9F"/>
    <w:rsid w:val="6DA24E30"/>
    <w:rsid w:val="6E6D96CB"/>
    <w:rsid w:val="6EA681B1"/>
    <w:rsid w:val="6EC7AB49"/>
    <w:rsid w:val="6EFED910"/>
    <w:rsid w:val="7006F89F"/>
    <w:rsid w:val="7015052A"/>
    <w:rsid w:val="70425212"/>
    <w:rsid w:val="70B288F6"/>
    <w:rsid w:val="70C6C0C0"/>
    <w:rsid w:val="70D9D5B6"/>
    <w:rsid w:val="70F97043"/>
    <w:rsid w:val="710387DD"/>
    <w:rsid w:val="711E7643"/>
    <w:rsid w:val="71B50EAD"/>
    <w:rsid w:val="71B8C66A"/>
    <w:rsid w:val="7201D2B8"/>
    <w:rsid w:val="7214F447"/>
    <w:rsid w:val="7275A617"/>
    <w:rsid w:val="72BA46A4"/>
    <w:rsid w:val="72FAC579"/>
    <w:rsid w:val="73711920"/>
    <w:rsid w:val="737358BA"/>
    <w:rsid w:val="743B289F"/>
    <w:rsid w:val="746B444A"/>
    <w:rsid w:val="74E74116"/>
    <w:rsid w:val="7586B461"/>
    <w:rsid w:val="759C89E5"/>
    <w:rsid w:val="7653C172"/>
    <w:rsid w:val="76831177"/>
    <w:rsid w:val="76954506"/>
    <w:rsid w:val="7772C961"/>
    <w:rsid w:val="77825765"/>
    <w:rsid w:val="781B6E01"/>
    <w:rsid w:val="78842A97"/>
    <w:rsid w:val="78A0E3AC"/>
    <w:rsid w:val="78A66986"/>
    <w:rsid w:val="79298828"/>
    <w:rsid w:val="796A06FD"/>
    <w:rsid w:val="7A348A02"/>
    <w:rsid w:val="7A48E6F5"/>
    <w:rsid w:val="7A886142"/>
    <w:rsid w:val="7AA05289"/>
    <w:rsid w:val="7AC55889"/>
    <w:rsid w:val="7B4A9042"/>
    <w:rsid w:val="7BE4B756"/>
    <w:rsid w:val="7C33A31E"/>
    <w:rsid w:val="7D90E814"/>
    <w:rsid w:val="7D939A4F"/>
    <w:rsid w:val="7E974972"/>
    <w:rsid w:val="7EBCA57B"/>
    <w:rsid w:val="7EFC60F4"/>
    <w:rsid w:val="7F102530"/>
    <w:rsid w:val="7F5BD265"/>
    <w:rsid w:val="7F98C9AC"/>
    <w:rsid w:val="7F9D777B"/>
    <w:rsid w:val="7FB04BC8"/>
    <w:rsid w:val="7FE296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30CE"/>
  <w15:docId w15:val="{9E1CAAA9-0587-4414-A12C-E3D47DC85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0F9"/>
  </w:style>
  <w:style w:type="paragraph" w:styleId="Footer">
    <w:name w:val="footer"/>
    <w:basedOn w:val="Normal"/>
    <w:link w:val="FooterChar"/>
    <w:uiPriority w:val="99"/>
    <w:unhideWhenUsed/>
    <w:rsid w:val="00440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0F9"/>
  </w:style>
  <w:style w:type="paragraph" w:styleId="ListParagraph">
    <w:name w:val="List Paragraph"/>
    <w:basedOn w:val="Normal"/>
    <w:uiPriority w:val="34"/>
    <w:qFormat/>
    <w:rsid w:val="00036929"/>
    <w:pPr>
      <w:ind w:left="720"/>
      <w:contextualSpacing/>
    </w:pPr>
  </w:style>
  <w:style w:type="paragraph" w:customStyle="1" w:styleId="paragraph">
    <w:name w:val="paragraph"/>
    <w:basedOn w:val="Normal"/>
    <w:rsid w:val="000369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36929"/>
  </w:style>
  <w:style w:type="character" w:customStyle="1" w:styleId="eop">
    <w:name w:val="eop"/>
    <w:basedOn w:val="DefaultParagraphFont"/>
    <w:rsid w:val="00036929"/>
  </w:style>
  <w:style w:type="character" w:styleId="Hyperlink">
    <w:name w:val="Hyperlink"/>
    <w:basedOn w:val="DefaultParagraphFont"/>
    <w:uiPriority w:val="99"/>
    <w:unhideWhenUsed/>
    <w:rsid w:val="00B108C4"/>
    <w:rPr>
      <w:color w:val="0000FF" w:themeColor="hyperlink"/>
      <w:u w:val="single"/>
    </w:rPr>
  </w:style>
  <w:style w:type="character" w:styleId="FollowedHyperlink">
    <w:name w:val="FollowedHyperlink"/>
    <w:basedOn w:val="DefaultParagraphFont"/>
    <w:uiPriority w:val="99"/>
    <w:semiHidden/>
    <w:unhideWhenUsed/>
    <w:rsid w:val="00B108C4"/>
    <w:rPr>
      <w:color w:val="800080" w:themeColor="followedHyperlink"/>
      <w:u w:val="single"/>
    </w:rPr>
  </w:style>
  <w:style w:type="paragraph" w:styleId="BalloonText">
    <w:name w:val="Balloon Text"/>
    <w:basedOn w:val="Normal"/>
    <w:link w:val="BalloonTextChar"/>
    <w:uiPriority w:val="99"/>
    <w:semiHidden/>
    <w:unhideWhenUsed/>
    <w:rsid w:val="00B300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0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75562">
      <w:bodyDiv w:val="1"/>
      <w:marLeft w:val="0"/>
      <w:marRight w:val="0"/>
      <w:marTop w:val="0"/>
      <w:marBottom w:val="0"/>
      <w:divBdr>
        <w:top w:val="none" w:sz="0" w:space="0" w:color="auto"/>
        <w:left w:val="none" w:sz="0" w:space="0" w:color="auto"/>
        <w:bottom w:val="none" w:sz="0" w:space="0" w:color="auto"/>
        <w:right w:val="none" w:sz="0" w:space="0" w:color="auto"/>
      </w:divBdr>
    </w:div>
    <w:div w:id="283200313">
      <w:bodyDiv w:val="1"/>
      <w:marLeft w:val="0"/>
      <w:marRight w:val="0"/>
      <w:marTop w:val="0"/>
      <w:marBottom w:val="0"/>
      <w:divBdr>
        <w:top w:val="none" w:sz="0" w:space="0" w:color="auto"/>
        <w:left w:val="none" w:sz="0" w:space="0" w:color="auto"/>
        <w:bottom w:val="none" w:sz="0" w:space="0" w:color="auto"/>
        <w:right w:val="none" w:sz="0" w:space="0" w:color="auto"/>
      </w:divBdr>
    </w:div>
    <w:div w:id="288557347">
      <w:bodyDiv w:val="1"/>
      <w:marLeft w:val="0"/>
      <w:marRight w:val="0"/>
      <w:marTop w:val="0"/>
      <w:marBottom w:val="0"/>
      <w:divBdr>
        <w:top w:val="none" w:sz="0" w:space="0" w:color="auto"/>
        <w:left w:val="none" w:sz="0" w:space="0" w:color="auto"/>
        <w:bottom w:val="none" w:sz="0" w:space="0" w:color="auto"/>
        <w:right w:val="none" w:sz="0" w:space="0" w:color="auto"/>
      </w:divBdr>
    </w:div>
    <w:div w:id="364789561">
      <w:bodyDiv w:val="1"/>
      <w:marLeft w:val="0"/>
      <w:marRight w:val="0"/>
      <w:marTop w:val="0"/>
      <w:marBottom w:val="0"/>
      <w:divBdr>
        <w:top w:val="none" w:sz="0" w:space="0" w:color="auto"/>
        <w:left w:val="none" w:sz="0" w:space="0" w:color="auto"/>
        <w:bottom w:val="none" w:sz="0" w:space="0" w:color="auto"/>
        <w:right w:val="none" w:sz="0" w:space="0" w:color="auto"/>
      </w:divBdr>
    </w:div>
    <w:div w:id="404109190">
      <w:bodyDiv w:val="1"/>
      <w:marLeft w:val="0"/>
      <w:marRight w:val="0"/>
      <w:marTop w:val="0"/>
      <w:marBottom w:val="0"/>
      <w:divBdr>
        <w:top w:val="none" w:sz="0" w:space="0" w:color="auto"/>
        <w:left w:val="none" w:sz="0" w:space="0" w:color="auto"/>
        <w:bottom w:val="none" w:sz="0" w:space="0" w:color="auto"/>
        <w:right w:val="none" w:sz="0" w:space="0" w:color="auto"/>
      </w:divBdr>
    </w:div>
    <w:div w:id="421069479">
      <w:bodyDiv w:val="1"/>
      <w:marLeft w:val="0"/>
      <w:marRight w:val="0"/>
      <w:marTop w:val="0"/>
      <w:marBottom w:val="0"/>
      <w:divBdr>
        <w:top w:val="none" w:sz="0" w:space="0" w:color="auto"/>
        <w:left w:val="none" w:sz="0" w:space="0" w:color="auto"/>
        <w:bottom w:val="none" w:sz="0" w:space="0" w:color="auto"/>
        <w:right w:val="none" w:sz="0" w:space="0" w:color="auto"/>
      </w:divBdr>
    </w:div>
    <w:div w:id="423305230">
      <w:bodyDiv w:val="1"/>
      <w:marLeft w:val="0"/>
      <w:marRight w:val="0"/>
      <w:marTop w:val="0"/>
      <w:marBottom w:val="0"/>
      <w:divBdr>
        <w:top w:val="none" w:sz="0" w:space="0" w:color="auto"/>
        <w:left w:val="none" w:sz="0" w:space="0" w:color="auto"/>
        <w:bottom w:val="none" w:sz="0" w:space="0" w:color="auto"/>
        <w:right w:val="none" w:sz="0" w:space="0" w:color="auto"/>
      </w:divBdr>
    </w:div>
    <w:div w:id="456528029">
      <w:bodyDiv w:val="1"/>
      <w:marLeft w:val="0"/>
      <w:marRight w:val="0"/>
      <w:marTop w:val="0"/>
      <w:marBottom w:val="0"/>
      <w:divBdr>
        <w:top w:val="none" w:sz="0" w:space="0" w:color="auto"/>
        <w:left w:val="none" w:sz="0" w:space="0" w:color="auto"/>
        <w:bottom w:val="none" w:sz="0" w:space="0" w:color="auto"/>
        <w:right w:val="none" w:sz="0" w:space="0" w:color="auto"/>
      </w:divBdr>
      <w:divsChild>
        <w:div w:id="764767283">
          <w:marLeft w:val="0"/>
          <w:marRight w:val="0"/>
          <w:marTop w:val="0"/>
          <w:marBottom w:val="0"/>
          <w:divBdr>
            <w:top w:val="none" w:sz="0" w:space="0" w:color="auto"/>
            <w:left w:val="none" w:sz="0" w:space="0" w:color="auto"/>
            <w:bottom w:val="none" w:sz="0" w:space="0" w:color="auto"/>
            <w:right w:val="none" w:sz="0" w:space="0" w:color="auto"/>
          </w:divBdr>
        </w:div>
        <w:div w:id="2124227697">
          <w:marLeft w:val="0"/>
          <w:marRight w:val="0"/>
          <w:marTop w:val="0"/>
          <w:marBottom w:val="0"/>
          <w:divBdr>
            <w:top w:val="none" w:sz="0" w:space="0" w:color="auto"/>
            <w:left w:val="none" w:sz="0" w:space="0" w:color="auto"/>
            <w:bottom w:val="none" w:sz="0" w:space="0" w:color="auto"/>
            <w:right w:val="none" w:sz="0" w:space="0" w:color="auto"/>
          </w:divBdr>
        </w:div>
      </w:divsChild>
    </w:div>
    <w:div w:id="472069017">
      <w:bodyDiv w:val="1"/>
      <w:marLeft w:val="0"/>
      <w:marRight w:val="0"/>
      <w:marTop w:val="0"/>
      <w:marBottom w:val="0"/>
      <w:divBdr>
        <w:top w:val="none" w:sz="0" w:space="0" w:color="auto"/>
        <w:left w:val="none" w:sz="0" w:space="0" w:color="auto"/>
        <w:bottom w:val="none" w:sz="0" w:space="0" w:color="auto"/>
        <w:right w:val="none" w:sz="0" w:space="0" w:color="auto"/>
      </w:divBdr>
    </w:div>
    <w:div w:id="528959091">
      <w:bodyDiv w:val="1"/>
      <w:marLeft w:val="0"/>
      <w:marRight w:val="0"/>
      <w:marTop w:val="0"/>
      <w:marBottom w:val="0"/>
      <w:divBdr>
        <w:top w:val="none" w:sz="0" w:space="0" w:color="auto"/>
        <w:left w:val="none" w:sz="0" w:space="0" w:color="auto"/>
        <w:bottom w:val="none" w:sz="0" w:space="0" w:color="auto"/>
        <w:right w:val="none" w:sz="0" w:space="0" w:color="auto"/>
      </w:divBdr>
    </w:div>
    <w:div w:id="547180073">
      <w:bodyDiv w:val="1"/>
      <w:marLeft w:val="0"/>
      <w:marRight w:val="0"/>
      <w:marTop w:val="0"/>
      <w:marBottom w:val="0"/>
      <w:divBdr>
        <w:top w:val="none" w:sz="0" w:space="0" w:color="auto"/>
        <w:left w:val="none" w:sz="0" w:space="0" w:color="auto"/>
        <w:bottom w:val="none" w:sz="0" w:space="0" w:color="auto"/>
        <w:right w:val="none" w:sz="0" w:space="0" w:color="auto"/>
      </w:divBdr>
    </w:div>
    <w:div w:id="600912875">
      <w:bodyDiv w:val="1"/>
      <w:marLeft w:val="0"/>
      <w:marRight w:val="0"/>
      <w:marTop w:val="0"/>
      <w:marBottom w:val="0"/>
      <w:divBdr>
        <w:top w:val="none" w:sz="0" w:space="0" w:color="auto"/>
        <w:left w:val="none" w:sz="0" w:space="0" w:color="auto"/>
        <w:bottom w:val="none" w:sz="0" w:space="0" w:color="auto"/>
        <w:right w:val="none" w:sz="0" w:space="0" w:color="auto"/>
      </w:divBdr>
    </w:div>
    <w:div w:id="719521230">
      <w:bodyDiv w:val="1"/>
      <w:marLeft w:val="0"/>
      <w:marRight w:val="0"/>
      <w:marTop w:val="0"/>
      <w:marBottom w:val="0"/>
      <w:divBdr>
        <w:top w:val="none" w:sz="0" w:space="0" w:color="auto"/>
        <w:left w:val="none" w:sz="0" w:space="0" w:color="auto"/>
        <w:bottom w:val="none" w:sz="0" w:space="0" w:color="auto"/>
        <w:right w:val="none" w:sz="0" w:space="0" w:color="auto"/>
      </w:divBdr>
    </w:div>
    <w:div w:id="744037269">
      <w:bodyDiv w:val="1"/>
      <w:marLeft w:val="0"/>
      <w:marRight w:val="0"/>
      <w:marTop w:val="0"/>
      <w:marBottom w:val="0"/>
      <w:divBdr>
        <w:top w:val="none" w:sz="0" w:space="0" w:color="auto"/>
        <w:left w:val="none" w:sz="0" w:space="0" w:color="auto"/>
        <w:bottom w:val="none" w:sz="0" w:space="0" w:color="auto"/>
        <w:right w:val="none" w:sz="0" w:space="0" w:color="auto"/>
      </w:divBdr>
      <w:divsChild>
        <w:div w:id="1084297899">
          <w:marLeft w:val="0"/>
          <w:marRight w:val="0"/>
          <w:marTop w:val="0"/>
          <w:marBottom w:val="0"/>
          <w:divBdr>
            <w:top w:val="none" w:sz="0" w:space="0" w:color="auto"/>
            <w:left w:val="none" w:sz="0" w:space="0" w:color="auto"/>
            <w:bottom w:val="none" w:sz="0" w:space="0" w:color="auto"/>
            <w:right w:val="none" w:sz="0" w:space="0" w:color="auto"/>
          </w:divBdr>
        </w:div>
        <w:div w:id="961887724">
          <w:marLeft w:val="0"/>
          <w:marRight w:val="0"/>
          <w:marTop w:val="0"/>
          <w:marBottom w:val="0"/>
          <w:divBdr>
            <w:top w:val="none" w:sz="0" w:space="0" w:color="auto"/>
            <w:left w:val="none" w:sz="0" w:space="0" w:color="auto"/>
            <w:bottom w:val="none" w:sz="0" w:space="0" w:color="auto"/>
            <w:right w:val="none" w:sz="0" w:space="0" w:color="auto"/>
          </w:divBdr>
        </w:div>
      </w:divsChild>
    </w:div>
    <w:div w:id="762074107">
      <w:bodyDiv w:val="1"/>
      <w:marLeft w:val="0"/>
      <w:marRight w:val="0"/>
      <w:marTop w:val="0"/>
      <w:marBottom w:val="0"/>
      <w:divBdr>
        <w:top w:val="none" w:sz="0" w:space="0" w:color="auto"/>
        <w:left w:val="none" w:sz="0" w:space="0" w:color="auto"/>
        <w:bottom w:val="none" w:sz="0" w:space="0" w:color="auto"/>
        <w:right w:val="none" w:sz="0" w:space="0" w:color="auto"/>
      </w:divBdr>
    </w:div>
    <w:div w:id="767458929">
      <w:bodyDiv w:val="1"/>
      <w:marLeft w:val="0"/>
      <w:marRight w:val="0"/>
      <w:marTop w:val="0"/>
      <w:marBottom w:val="0"/>
      <w:divBdr>
        <w:top w:val="none" w:sz="0" w:space="0" w:color="auto"/>
        <w:left w:val="none" w:sz="0" w:space="0" w:color="auto"/>
        <w:bottom w:val="none" w:sz="0" w:space="0" w:color="auto"/>
        <w:right w:val="none" w:sz="0" w:space="0" w:color="auto"/>
      </w:divBdr>
    </w:div>
    <w:div w:id="925261430">
      <w:bodyDiv w:val="1"/>
      <w:marLeft w:val="0"/>
      <w:marRight w:val="0"/>
      <w:marTop w:val="0"/>
      <w:marBottom w:val="0"/>
      <w:divBdr>
        <w:top w:val="none" w:sz="0" w:space="0" w:color="auto"/>
        <w:left w:val="none" w:sz="0" w:space="0" w:color="auto"/>
        <w:bottom w:val="none" w:sz="0" w:space="0" w:color="auto"/>
        <w:right w:val="none" w:sz="0" w:space="0" w:color="auto"/>
      </w:divBdr>
    </w:div>
    <w:div w:id="929117624">
      <w:bodyDiv w:val="1"/>
      <w:marLeft w:val="0"/>
      <w:marRight w:val="0"/>
      <w:marTop w:val="0"/>
      <w:marBottom w:val="0"/>
      <w:divBdr>
        <w:top w:val="none" w:sz="0" w:space="0" w:color="auto"/>
        <w:left w:val="none" w:sz="0" w:space="0" w:color="auto"/>
        <w:bottom w:val="none" w:sz="0" w:space="0" w:color="auto"/>
        <w:right w:val="none" w:sz="0" w:space="0" w:color="auto"/>
      </w:divBdr>
    </w:div>
    <w:div w:id="986008146">
      <w:bodyDiv w:val="1"/>
      <w:marLeft w:val="0"/>
      <w:marRight w:val="0"/>
      <w:marTop w:val="0"/>
      <w:marBottom w:val="0"/>
      <w:divBdr>
        <w:top w:val="none" w:sz="0" w:space="0" w:color="auto"/>
        <w:left w:val="none" w:sz="0" w:space="0" w:color="auto"/>
        <w:bottom w:val="none" w:sz="0" w:space="0" w:color="auto"/>
        <w:right w:val="none" w:sz="0" w:space="0" w:color="auto"/>
      </w:divBdr>
    </w:div>
    <w:div w:id="1247808909">
      <w:bodyDiv w:val="1"/>
      <w:marLeft w:val="0"/>
      <w:marRight w:val="0"/>
      <w:marTop w:val="0"/>
      <w:marBottom w:val="0"/>
      <w:divBdr>
        <w:top w:val="none" w:sz="0" w:space="0" w:color="auto"/>
        <w:left w:val="none" w:sz="0" w:space="0" w:color="auto"/>
        <w:bottom w:val="none" w:sz="0" w:space="0" w:color="auto"/>
        <w:right w:val="none" w:sz="0" w:space="0" w:color="auto"/>
      </w:divBdr>
      <w:divsChild>
        <w:div w:id="942540907">
          <w:marLeft w:val="0"/>
          <w:marRight w:val="0"/>
          <w:marTop w:val="0"/>
          <w:marBottom w:val="0"/>
          <w:divBdr>
            <w:top w:val="none" w:sz="0" w:space="0" w:color="auto"/>
            <w:left w:val="none" w:sz="0" w:space="0" w:color="auto"/>
            <w:bottom w:val="none" w:sz="0" w:space="0" w:color="auto"/>
            <w:right w:val="none" w:sz="0" w:space="0" w:color="auto"/>
          </w:divBdr>
        </w:div>
        <w:div w:id="1761680769">
          <w:marLeft w:val="0"/>
          <w:marRight w:val="0"/>
          <w:marTop w:val="0"/>
          <w:marBottom w:val="0"/>
          <w:divBdr>
            <w:top w:val="none" w:sz="0" w:space="0" w:color="auto"/>
            <w:left w:val="none" w:sz="0" w:space="0" w:color="auto"/>
            <w:bottom w:val="none" w:sz="0" w:space="0" w:color="auto"/>
            <w:right w:val="none" w:sz="0" w:space="0" w:color="auto"/>
          </w:divBdr>
        </w:div>
        <w:div w:id="1823544577">
          <w:marLeft w:val="0"/>
          <w:marRight w:val="0"/>
          <w:marTop w:val="0"/>
          <w:marBottom w:val="0"/>
          <w:divBdr>
            <w:top w:val="none" w:sz="0" w:space="0" w:color="auto"/>
            <w:left w:val="none" w:sz="0" w:space="0" w:color="auto"/>
            <w:bottom w:val="none" w:sz="0" w:space="0" w:color="auto"/>
            <w:right w:val="none" w:sz="0" w:space="0" w:color="auto"/>
          </w:divBdr>
        </w:div>
      </w:divsChild>
    </w:div>
    <w:div w:id="1412384383">
      <w:bodyDiv w:val="1"/>
      <w:marLeft w:val="0"/>
      <w:marRight w:val="0"/>
      <w:marTop w:val="0"/>
      <w:marBottom w:val="0"/>
      <w:divBdr>
        <w:top w:val="none" w:sz="0" w:space="0" w:color="auto"/>
        <w:left w:val="none" w:sz="0" w:space="0" w:color="auto"/>
        <w:bottom w:val="none" w:sz="0" w:space="0" w:color="auto"/>
        <w:right w:val="none" w:sz="0" w:space="0" w:color="auto"/>
      </w:divBdr>
    </w:div>
    <w:div w:id="1444225594">
      <w:bodyDiv w:val="1"/>
      <w:marLeft w:val="0"/>
      <w:marRight w:val="0"/>
      <w:marTop w:val="0"/>
      <w:marBottom w:val="0"/>
      <w:divBdr>
        <w:top w:val="none" w:sz="0" w:space="0" w:color="auto"/>
        <w:left w:val="none" w:sz="0" w:space="0" w:color="auto"/>
        <w:bottom w:val="none" w:sz="0" w:space="0" w:color="auto"/>
        <w:right w:val="none" w:sz="0" w:space="0" w:color="auto"/>
      </w:divBdr>
    </w:div>
    <w:div w:id="1528760811">
      <w:bodyDiv w:val="1"/>
      <w:marLeft w:val="0"/>
      <w:marRight w:val="0"/>
      <w:marTop w:val="0"/>
      <w:marBottom w:val="0"/>
      <w:divBdr>
        <w:top w:val="none" w:sz="0" w:space="0" w:color="auto"/>
        <w:left w:val="none" w:sz="0" w:space="0" w:color="auto"/>
        <w:bottom w:val="none" w:sz="0" w:space="0" w:color="auto"/>
        <w:right w:val="none" w:sz="0" w:space="0" w:color="auto"/>
      </w:divBdr>
      <w:divsChild>
        <w:div w:id="275911290">
          <w:marLeft w:val="0"/>
          <w:marRight w:val="0"/>
          <w:marTop w:val="0"/>
          <w:marBottom w:val="0"/>
          <w:divBdr>
            <w:top w:val="none" w:sz="0" w:space="0" w:color="auto"/>
            <w:left w:val="none" w:sz="0" w:space="0" w:color="auto"/>
            <w:bottom w:val="none" w:sz="0" w:space="0" w:color="auto"/>
            <w:right w:val="none" w:sz="0" w:space="0" w:color="auto"/>
          </w:divBdr>
        </w:div>
        <w:div w:id="1768109753">
          <w:marLeft w:val="0"/>
          <w:marRight w:val="0"/>
          <w:marTop w:val="0"/>
          <w:marBottom w:val="0"/>
          <w:divBdr>
            <w:top w:val="none" w:sz="0" w:space="0" w:color="auto"/>
            <w:left w:val="none" w:sz="0" w:space="0" w:color="auto"/>
            <w:bottom w:val="none" w:sz="0" w:space="0" w:color="auto"/>
            <w:right w:val="none" w:sz="0" w:space="0" w:color="auto"/>
          </w:divBdr>
        </w:div>
        <w:div w:id="31078267">
          <w:marLeft w:val="0"/>
          <w:marRight w:val="0"/>
          <w:marTop w:val="0"/>
          <w:marBottom w:val="0"/>
          <w:divBdr>
            <w:top w:val="none" w:sz="0" w:space="0" w:color="auto"/>
            <w:left w:val="none" w:sz="0" w:space="0" w:color="auto"/>
            <w:bottom w:val="none" w:sz="0" w:space="0" w:color="auto"/>
            <w:right w:val="none" w:sz="0" w:space="0" w:color="auto"/>
          </w:divBdr>
        </w:div>
        <w:div w:id="98189012">
          <w:marLeft w:val="0"/>
          <w:marRight w:val="0"/>
          <w:marTop w:val="0"/>
          <w:marBottom w:val="0"/>
          <w:divBdr>
            <w:top w:val="none" w:sz="0" w:space="0" w:color="auto"/>
            <w:left w:val="none" w:sz="0" w:space="0" w:color="auto"/>
            <w:bottom w:val="none" w:sz="0" w:space="0" w:color="auto"/>
            <w:right w:val="none" w:sz="0" w:space="0" w:color="auto"/>
          </w:divBdr>
        </w:div>
        <w:div w:id="1414549979">
          <w:marLeft w:val="0"/>
          <w:marRight w:val="0"/>
          <w:marTop w:val="0"/>
          <w:marBottom w:val="0"/>
          <w:divBdr>
            <w:top w:val="none" w:sz="0" w:space="0" w:color="auto"/>
            <w:left w:val="none" w:sz="0" w:space="0" w:color="auto"/>
            <w:bottom w:val="none" w:sz="0" w:space="0" w:color="auto"/>
            <w:right w:val="none" w:sz="0" w:space="0" w:color="auto"/>
          </w:divBdr>
        </w:div>
        <w:div w:id="1483162282">
          <w:marLeft w:val="0"/>
          <w:marRight w:val="0"/>
          <w:marTop w:val="0"/>
          <w:marBottom w:val="0"/>
          <w:divBdr>
            <w:top w:val="none" w:sz="0" w:space="0" w:color="auto"/>
            <w:left w:val="none" w:sz="0" w:space="0" w:color="auto"/>
            <w:bottom w:val="none" w:sz="0" w:space="0" w:color="auto"/>
            <w:right w:val="none" w:sz="0" w:space="0" w:color="auto"/>
          </w:divBdr>
        </w:div>
        <w:div w:id="204801033">
          <w:marLeft w:val="0"/>
          <w:marRight w:val="0"/>
          <w:marTop w:val="0"/>
          <w:marBottom w:val="0"/>
          <w:divBdr>
            <w:top w:val="none" w:sz="0" w:space="0" w:color="auto"/>
            <w:left w:val="none" w:sz="0" w:space="0" w:color="auto"/>
            <w:bottom w:val="none" w:sz="0" w:space="0" w:color="auto"/>
            <w:right w:val="none" w:sz="0" w:space="0" w:color="auto"/>
          </w:divBdr>
        </w:div>
        <w:div w:id="1430394100">
          <w:marLeft w:val="0"/>
          <w:marRight w:val="0"/>
          <w:marTop w:val="0"/>
          <w:marBottom w:val="0"/>
          <w:divBdr>
            <w:top w:val="none" w:sz="0" w:space="0" w:color="auto"/>
            <w:left w:val="none" w:sz="0" w:space="0" w:color="auto"/>
            <w:bottom w:val="none" w:sz="0" w:space="0" w:color="auto"/>
            <w:right w:val="none" w:sz="0" w:space="0" w:color="auto"/>
          </w:divBdr>
        </w:div>
      </w:divsChild>
    </w:div>
    <w:div w:id="1548255072">
      <w:bodyDiv w:val="1"/>
      <w:marLeft w:val="0"/>
      <w:marRight w:val="0"/>
      <w:marTop w:val="0"/>
      <w:marBottom w:val="0"/>
      <w:divBdr>
        <w:top w:val="none" w:sz="0" w:space="0" w:color="auto"/>
        <w:left w:val="none" w:sz="0" w:space="0" w:color="auto"/>
        <w:bottom w:val="none" w:sz="0" w:space="0" w:color="auto"/>
        <w:right w:val="none" w:sz="0" w:space="0" w:color="auto"/>
      </w:divBdr>
    </w:div>
    <w:div w:id="1568221679">
      <w:bodyDiv w:val="1"/>
      <w:marLeft w:val="0"/>
      <w:marRight w:val="0"/>
      <w:marTop w:val="0"/>
      <w:marBottom w:val="0"/>
      <w:divBdr>
        <w:top w:val="none" w:sz="0" w:space="0" w:color="auto"/>
        <w:left w:val="none" w:sz="0" w:space="0" w:color="auto"/>
        <w:bottom w:val="none" w:sz="0" w:space="0" w:color="auto"/>
        <w:right w:val="none" w:sz="0" w:space="0" w:color="auto"/>
      </w:divBdr>
      <w:divsChild>
        <w:div w:id="1724871522">
          <w:marLeft w:val="0"/>
          <w:marRight w:val="0"/>
          <w:marTop w:val="0"/>
          <w:marBottom w:val="0"/>
          <w:divBdr>
            <w:top w:val="none" w:sz="0" w:space="0" w:color="auto"/>
            <w:left w:val="none" w:sz="0" w:space="0" w:color="auto"/>
            <w:bottom w:val="none" w:sz="0" w:space="0" w:color="auto"/>
            <w:right w:val="none" w:sz="0" w:space="0" w:color="auto"/>
          </w:divBdr>
        </w:div>
        <w:div w:id="548881682">
          <w:marLeft w:val="0"/>
          <w:marRight w:val="0"/>
          <w:marTop w:val="0"/>
          <w:marBottom w:val="0"/>
          <w:divBdr>
            <w:top w:val="none" w:sz="0" w:space="0" w:color="auto"/>
            <w:left w:val="none" w:sz="0" w:space="0" w:color="auto"/>
            <w:bottom w:val="none" w:sz="0" w:space="0" w:color="auto"/>
            <w:right w:val="none" w:sz="0" w:space="0" w:color="auto"/>
          </w:divBdr>
        </w:div>
      </w:divsChild>
    </w:div>
    <w:div w:id="1699119094">
      <w:bodyDiv w:val="1"/>
      <w:marLeft w:val="0"/>
      <w:marRight w:val="0"/>
      <w:marTop w:val="0"/>
      <w:marBottom w:val="0"/>
      <w:divBdr>
        <w:top w:val="none" w:sz="0" w:space="0" w:color="auto"/>
        <w:left w:val="none" w:sz="0" w:space="0" w:color="auto"/>
        <w:bottom w:val="none" w:sz="0" w:space="0" w:color="auto"/>
        <w:right w:val="none" w:sz="0" w:space="0" w:color="auto"/>
      </w:divBdr>
    </w:div>
    <w:div w:id="1700856069">
      <w:bodyDiv w:val="1"/>
      <w:marLeft w:val="0"/>
      <w:marRight w:val="0"/>
      <w:marTop w:val="0"/>
      <w:marBottom w:val="0"/>
      <w:divBdr>
        <w:top w:val="none" w:sz="0" w:space="0" w:color="auto"/>
        <w:left w:val="none" w:sz="0" w:space="0" w:color="auto"/>
        <w:bottom w:val="none" w:sz="0" w:space="0" w:color="auto"/>
        <w:right w:val="none" w:sz="0" w:space="0" w:color="auto"/>
      </w:divBdr>
    </w:div>
    <w:div w:id="1711999816">
      <w:bodyDiv w:val="1"/>
      <w:marLeft w:val="0"/>
      <w:marRight w:val="0"/>
      <w:marTop w:val="0"/>
      <w:marBottom w:val="0"/>
      <w:divBdr>
        <w:top w:val="none" w:sz="0" w:space="0" w:color="auto"/>
        <w:left w:val="none" w:sz="0" w:space="0" w:color="auto"/>
        <w:bottom w:val="none" w:sz="0" w:space="0" w:color="auto"/>
        <w:right w:val="none" w:sz="0" w:space="0" w:color="auto"/>
      </w:divBdr>
    </w:div>
    <w:div w:id="1785222671">
      <w:bodyDiv w:val="1"/>
      <w:marLeft w:val="0"/>
      <w:marRight w:val="0"/>
      <w:marTop w:val="0"/>
      <w:marBottom w:val="0"/>
      <w:divBdr>
        <w:top w:val="none" w:sz="0" w:space="0" w:color="auto"/>
        <w:left w:val="none" w:sz="0" w:space="0" w:color="auto"/>
        <w:bottom w:val="none" w:sz="0" w:space="0" w:color="auto"/>
        <w:right w:val="none" w:sz="0" w:space="0" w:color="auto"/>
      </w:divBdr>
      <w:divsChild>
        <w:div w:id="1848052525">
          <w:marLeft w:val="0"/>
          <w:marRight w:val="0"/>
          <w:marTop w:val="0"/>
          <w:marBottom w:val="0"/>
          <w:divBdr>
            <w:top w:val="none" w:sz="0" w:space="0" w:color="auto"/>
            <w:left w:val="none" w:sz="0" w:space="0" w:color="auto"/>
            <w:bottom w:val="none" w:sz="0" w:space="0" w:color="auto"/>
            <w:right w:val="none" w:sz="0" w:space="0" w:color="auto"/>
          </w:divBdr>
        </w:div>
        <w:div w:id="911817671">
          <w:marLeft w:val="0"/>
          <w:marRight w:val="0"/>
          <w:marTop w:val="0"/>
          <w:marBottom w:val="0"/>
          <w:divBdr>
            <w:top w:val="none" w:sz="0" w:space="0" w:color="auto"/>
            <w:left w:val="none" w:sz="0" w:space="0" w:color="auto"/>
            <w:bottom w:val="none" w:sz="0" w:space="0" w:color="auto"/>
            <w:right w:val="none" w:sz="0" w:space="0" w:color="auto"/>
          </w:divBdr>
        </w:div>
      </w:divsChild>
    </w:div>
    <w:div w:id="1823307825">
      <w:bodyDiv w:val="1"/>
      <w:marLeft w:val="0"/>
      <w:marRight w:val="0"/>
      <w:marTop w:val="0"/>
      <w:marBottom w:val="0"/>
      <w:divBdr>
        <w:top w:val="none" w:sz="0" w:space="0" w:color="auto"/>
        <w:left w:val="none" w:sz="0" w:space="0" w:color="auto"/>
        <w:bottom w:val="none" w:sz="0" w:space="0" w:color="auto"/>
        <w:right w:val="none" w:sz="0" w:space="0" w:color="auto"/>
      </w:divBdr>
      <w:divsChild>
        <w:div w:id="102579891">
          <w:marLeft w:val="0"/>
          <w:marRight w:val="0"/>
          <w:marTop w:val="0"/>
          <w:marBottom w:val="0"/>
          <w:divBdr>
            <w:top w:val="none" w:sz="0" w:space="0" w:color="auto"/>
            <w:left w:val="none" w:sz="0" w:space="0" w:color="auto"/>
            <w:bottom w:val="none" w:sz="0" w:space="0" w:color="auto"/>
            <w:right w:val="none" w:sz="0" w:space="0" w:color="auto"/>
          </w:divBdr>
        </w:div>
        <w:div w:id="1698967308">
          <w:marLeft w:val="0"/>
          <w:marRight w:val="0"/>
          <w:marTop w:val="0"/>
          <w:marBottom w:val="0"/>
          <w:divBdr>
            <w:top w:val="none" w:sz="0" w:space="0" w:color="auto"/>
            <w:left w:val="none" w:sz="0" w:space="0" w:color="auto"/>
            <w:bottom w:val="none" w:sz="0" w:space="0" w:color="auto"/>
            <w:right w:val="none" w:sz="0" w:space="0" w:color="auto"/>
          </w:divBdr>
        </w:div>
        <w:div w:id="114951932">
          <w:marLeft w:val="0"/>
          <w:marRight w:val="0"/>
          <w:marTop w:val="0"/>
          <w:marBottom w:val="0"/>
          <w:divBdr>
            <w:top w:val="none" w:sz="0" w:space="0" w:color="auto"/>
            <w:left w:val="none" w:sz="0" w:space="0" w:color="auto"/>
            <w:bottom w:val="none" w:sz="0" w:space="0" w:color="auto"/>
            <w:right w:val="none" w:sz="0" w:space="0" w:color="auto"/>
          </w:divBdr>
        </w:div>
        <w:div w:id="1859855573">
          <w:marLeft w:val="0"/>
          <w:marRight w:val="0"/>
          <w:marTop w:val="0"/>
          <w:marBottom w:val="0"/>
          <w:divBdr>
            <w:top w:val="none" w:sz="0" w:space="0" w:color="auto"/>
            <w:left w:val="none" w:sz="0" w:space="0" w:color="auto"/>
            <w:bottom w:val="none" w:sz="0" w:space="0" w:color="auto"/>
            <w:right w:val="none" w:sz="0" w:space="0" w:color="auto"/>
          </w:divBdr>
        </w:div>
        <w:div w:id="354497756">
          <w:marLeft w:val="0"/>
          <w:marRight w:val="0"/>
          <w:marTop w:val="0"/>
          <w:marBottom w:val="0"/>
          <w:divBdr>
            <w:top w:val="none" w:sz="0" w:space="0" w:color="auto"/>
            <w:left w:val="none" w:sz="0" w:space="0" w:color="auto"/>
            <w:bottom w:val="none" w:sz="0" w:space="0" w:color="auto"/>
            <w:right w:val="none" w:sz="0" w:space="0" w:color="auto"/>
          </w:divBdr>
        </w:div>
      </w:divsChild>
    </w:div>
    <w:div w:id="184323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nderstandinghumanism.org.uk/wp-content/uploads/2021/10/Here-we-are.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humanists.uk/about/our-valu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nderstandinghumanism.org.uk/wp-content/uploads/2023/03/Think-for-Yourself-Act-for-Everyone_FINAL.pdf" TargetMode="External"/><Relationship Id="rId5" Type="http://schemas.openxmlformats.org/officeDocument/2006/relationships/styles" Target="styles.xml"/><Relationship Id="rId15" Type="http://schemas.openxmlformats.org/officeDocument/2006/relationships/hyperlink" Target="https://www.bbc.co.uk/programmes/p0110kt3" TargetMode="External"/><Relationship Id="rId10" Type="http://schemas.openxmlformats.org/officeDocument/2006/relationships/hyperlink" Target="https://understandinghumanism.org.uk/wp-content/uploads/2021/10/What-do-humanists-value-7.pdf" TargetMode="External"/><Relationship Id="rId19" Type="http://schemas.openxmlformats.org/officeDocument/2006/relationships/theme" Target="theme/theme1.xml"/><Relationship Id="Re703da7681a34b13"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watch?v=cPPQdDwTU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b6edcf0-096f-450a-9413-b3ee8124e38f">
      <UserInfo>
        <DisplayName/>
        <AccountId xsi:nil="true"/>
        <AccountType/>
      </UserInfo>
    </SharedWithUsers>
    <MediaLengthInSeconds xmlns="25d7fb35-1c07-44f0-bab4-92112deef8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BD70FFD44A56439E5B67C254127B95" ma:contentTypeVersion="12" ma:contentTypeDescription="Create a new document." ma:contentTypeScope="" ma:versionID="3815c8397afcd1f6950f8234c754df33">
  <xsd:schema xmlns:xsd="http://www.w3.org/2001/XMLSchema" xmlns:xs="http://www.w3.org/2001/XMLSchema" xmlns:p="http://schemas.microsoft.com/office/2006/metadata/properties" xmlns:ns2="25d7fb35-1c07-44f0-bab4-92112deef808" xmlns:ns3="bb6edcf0-096f-450a-9413-b3ee8124e38f" targetNamespace="http://schemas.microsoft.com/office/2006/metadata/properties" ma:root="true" ma:fieldsID="bec7c08e98664b8b33ff3b587f8e1bd4" ns2:_="" ns3:_="">
    <xsd:import namespace="25d7fb35-1c07-44f0-bab4-92112deef808"/>
    <xsd:import namespace="bb6edcf0-096f-450a-9413-b3ee8124e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3:SharedWithUsers" minOccurs="0"/>
                <xsd:element ref="ns3:SharedWithDetail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7fb35-1c07-44f0-bab4-92112deef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6edcf0-096f-450a-9413-b3ee8124e38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275772-667C-4A2E-A988-61CBAF958CCB}">
  <ds:schemaRefs>
    <ds:schemaRef ds:uri="http://schemas.microsoft.com/office/2006/metadata/properties"/>
    <ds:schemaRef ds:uri="http://schemas.microsoft.com/office/infopath/2007/PartnerControls"/>
    <ds:schemaRef ds:uri="bb6edcf0-096f-450a-9413-b3ee8124e38f"/>
    <ds:schemaRef ds:uri="25d7fb35-1c07-44f0-bab4-92112deef808"/>
  </ds:schemaRefs>
</ds:datastoreItem>
</file>

<file path=customXml/itemProps2.xml><?xml version="1.0" encoding="utf-8"?>
<ds:datastoreItem xmlns:ds="http://schemas.openxmlformats.org/officeDocument/2006/customXml" ds:itemID="{7D2DABF4-A2BE-4F89-B5CC-5FF4F4991454}">
  <ds:schemaRefs>
    <ds:schemaRef ds:uri="http://schemas.microsoft.com/sharepoint/v3/contenttype/forms"/>
  </ds:schemaRefs>
</ds:datastoreItem>
</file>

<file path=customXml/itemProps3.xml><?xml version="1.0" encoding="utf-8"?>
<ds:datastoreItem xmlns:ds="http://schemas.openxmlformats.org/officeDocument/2006/customXml" ds:itemID="{526D0594-5338-43A6-AF4F-2392EE198382}"/>
</file>

<file path=docProps/app.xml><?xml version="1.0" encoding="utf-8"?>
<Properties xmlns="http://schemas.openxmlformats.org/officeDocument/2006/extended-properties" xmlns:vt="http://schemas.openxmlformats.org/officeDocument/2006/docPropsVTypes">
  <Template>Normal.dotm</Template>
  <TotalTime>0</TotalTime>
  <Pages>3</Pages>
  <Words>1757</Words>
  <Characters>10016</Characters>
  <Application>Microsoft Office Word</Application>
  <DocSecurity>0</DocSecurity>
  <Lines>83</Lines>
  <Paragraphs>23</Paragraphs>
  <ScaleCrop>false</ScaleCrop>
  <Company/>
  <LinksUpToDate>false</LinksUpToDate>
  <CharactersWithSpaces>11750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Margaret Barnes-D'Arcy</dc:creator>
  <cp:lastModifiedBy>R Kayll</cp:lastModifiedBy>
  <cp:revision>19</cp:revision>
  <dcterms:created xsi:type="dcterms:W3CDTF">2022-04-01T11:00:00Z</dcterms:created>
  <dcterms:modified xsi:type="dcterms:W3CDTF">2023-08-17T15:15:00Z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0x01010064BD70FFD44A56439E5B67C254127B95</vt:lpwstr>
  </property>
  <property fmtid="{D5CDD505-2E9C-101B-9397-08002B2CF9AE}" pid="3" name="Order">
    <vt:r8>2700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